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AA84" w14:textId="77777777" w:rsidR="00286893" w:rsidRDefault="00286893" w:rsidP="00461BBE">
      <w:pPr>
        <w:pStyle w:val="Headline"/>
      </w:pPr>
      <w:r w:rsidRPr="001D5353">
        <w:t>PRESSEMITTEILUNG</w:t>
      </w:r>
    </w:p>
    <w:p w14:paraId="73E7ADEE" w14:textId="77777777" w:rsidR="00461BBE" w:rsidRDefault="00461BBE" w:rsidP="00461BBE">
      <w:pPr>
        <w:pStyle w:val="Headline"/>
      </w:pPr>
    </w:p>
    <w:p w14:paraId="2E794EAE" w14:textId="18DA5777" w:rsidR="001548DC" w:rsidRDefault="00B84C46" w:rsidP="00461BBE">
      <w:pPr>
        <w:pStyle w:val="StandardWeb"/>
        <w:spacing w:before="0" w:beforeAutospacing="0" w:after="0" w:afterAutospacing="0"/>
        <w:rPr>
          <w:rFonts w:ascii="Arial" w:eastAsia="Cambria" w:hAnsi="Arial" w:cs="Arial"/>
          <w:b/>
          <w:sz w:val="36"/>
          <w:szCs w:val="36"/>
          <w:lang w:eastAsia="en-US"/>
        </w:rPr>
      </w:pPr>
      <w:r w:rsidRPr="00B84C46">
        <w:rPr>
          <w:rFonts w:ascii="Arial" w:eastAsia="Cambria" w:hAnsi="Arial" w:cs="Arial"/>
          <w:b/>
          <w:sz w:val="36"/>
          <w:szCs w:val="36"/>
          <w:lang w:eastAsia="en-US"/>
        </w:rPr>
        <w:t>Vom Abbau zum Einbau</w:t>
      </w:r>
    </w:p>
    <w:p w14:paraId="0B5A1D44" w14:textId="77777777" w:rsidR="00B84C46" w:rsidRDefault="00B84C46" w:rsidP="00461BBE">
      <w:pPr>
        <w:pStyle w:val="StandardWeb"/>
        <w:spacing w:before="0" w:beforeAutospacing="0" w:after="0" w:afterAutospacing="0"/>
        <w:rPr>
          <w:rFonts w:ascii="Arial" w:eastAsia="Cambria" w:hAnsi="Arial" w:cs="Arial"/>
          <w:b/>
          <w:sz w:val="36"/>
          <w:szCs w:val="36"/>
          <w:lang w:eastAsia="en-US"/>
        </w:rPr>
      </w:pPr>
    </w:p>
    <w:p w14:paraId="564BDEF1" w14:textId="4F187ADF" w:rsidR="001548DC" w:rsidRDefault="00B84C46" w:rsidP="00B84C46">
      <w:pPr>
        <w:pStyle w:val="StandardWeb"/>
        <w:spacing w:before="0" w:beforeAutospacing="0" w:after="0" w:afterAutospacing="0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B84C46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 xml:space="preserve">Mit neuer Cat Baumaschinenflotte deckt Josef </w:t>
      </w:r>
      <w:proofErr w:type="spellStart"/>
      <w:r w:rsidRPr="00B84C46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Seizmeir</w:t>
      </w:r>
      <w:proofErr w:type="spellEnd"/>
      <w:r w:rsidRPr="00B84C46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 xml:space="preserve"> seine ko</w:t>
      </w:r>
      <w:r w:rsidRPr="00B84C46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m</w:t>
      </w:r>
      <w:r w:rsidRPr="00B84C46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plette Wertschöpfungskette ab</w:t>
      </w:r>
    </w:p>
    <w:p w14:paraId="792EA90E" w14:textId="77777777" w:rsidR="00B84C46" w:rsidRPr="00525F2C" w:rsidRDefault="00B84C46" w:rsidP="00525F2C">
      <w:pPr>
        <w:pStyle w:val="StandardWeb"/>
        <w:spacing w:before="0" w:beforeAutospacing="0" w:after="0" w:afterAutospacing="0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</w:p>
    <w:p w14:paraId="23DF3999" w14:textId="77777777" w:rsidR="00B84C46" w:rsidRDefault="00B84C46" w:rsidP="00B84C46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B84C46">
        <w:rPr>
          <w:rFonts w:ascii="Arial" w:eastAsia="Times New Roman" w:hAnsi="Arial"/>
          <w:sz w:val="20"/>
          <w:szCs w:val="20"/>
          <w:lang w:eastAsia="de-DE"/>
        </w:rPr>
        <w:t>MITTERSCHEYERN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 xml:space="preserve">, </w:t>
      </w:r>
      <w:r w:rsidR="00A119FF">
        <w:rPr>
          <w:rFonts w:ascii="Arial" w:eastAsia="Times New Roman" w:hAnsi="Arial"/>
          <w:sz w:val="20"/>
          <w:szCs w:val="20"/>
          <w:lang w:eastAsia="de-DE"/>
        </w:rPr>
        <w:t>26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 xml:space="preserve">. </w:t>
      </w:r>
      <w:r w:rsidR="00E91CE0">
        <w:rPr>
          <w:rFonts w:ascii="Arial" w:eastAsia="Times New Roman" w:hAnsi="Arial"/>
          <w:sz w:val="20"/>
          <w:szCs w:val="20"/>
          <w:lang w:eastAsia="de-DE"/>
        </w:rPr>
        <w:t>0</w:t>
      </w:r>
      <w:r w:rsidR="0063492F">
        <w:rPr>
          <w:rFonts w:ascii="Arial" w:eastAsia="Times New Roman" w:hAnsi="Arial"/>
          <w:sz w:val="20"/>
          <w:szCs w:val="20"/>
          <w:lang w:eastAsia="de-DE"/>
        </w:rPr>
        <w:t>8</w:t>
      </w:r>
      <w:r w:rsidR="00E91CE0">
        <w:rPr>
          <w:rFonts w:ascii="Arial" w:eastAsia="Times New Roman" w:hAnsi="Arial"/>
          <w:sz w:val="20"/>
          <w:szCs w:val="20"/>
          <w:lang w:eastAsia="de-DE"/>
        </w:rPr>
        <w:t>.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 xml:space="preserve"> 2016</w:t>
      </w:r>
      <w:r w:rsidR="00E91CE0">
        <w:rPr>
          <w:rFonts w:ascii="Arial" w:eastAsia="Times New Roman" w:hAnsi="Arial"/>
          <w:sz w:val="20"/>
          <w:szCs w:val="20"/>
          <w:lang w:eastAsia="de-DE"/>
        </w:rPr>
        <w:t xml:space="preserve"> (SR)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 xml:space="preserve">.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Ein dickes Paket an 23 Cat Baumaschinen hat das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auf A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phalt- und Pflasterarbeiten sowie auf den Straßen-, Erd- und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Galabau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 spezialisierte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Unternehmen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Seizmeir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 geschnürt. 15 Cat Radlader 906M sowie drei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Minibagger 302.7DCR gingen in den Einsatz und werden den Straßen- und Tiefbaukolonnen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zugewiesen. Ein Radlader 962M, ein Radlader 924G, ein Kettenbagger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336FLN, ein Kettenbagger 323EL samt Assistenzsystem Grade mit Assist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sowie eine Raupe D6K mit 3D-Steuerung erhielt der Betrieb ebenfalls von 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Zeppelin Niederlassung Mü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chen. Mit der Cat Flotte soll die komplette Wertschöpfungskette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abgedeckt werden, die der Betrieb sicherstellt und die seit rund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einem Jahr um ein weiteres Standbein erweitert wurde: den Abbau und der Aufbereitung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von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Jurakalk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>.</w:t>
      </w:r>
    </w:p>
    <w:p w14:paraId="56D99BEB" w14:textId="45B15B87" w:rsidR="00B84C46" w:rsidRPr="00B84C46" w:rsidRDefault="00B84C46" w:rsidP="00B84C46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45B3BBD7" w14:textId="77777777" w:rsidR="00B84C46" w:rsidRDefault="00B84C46" w:rsidP="00B84C46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B84C46">
        <w:rPr>
          <w:rFonts w:ascii="Arial" w:eastAsia="Times New Roman" w:hAnsi="Arial"/>
          <w:sz w:val="20"/>
          <w:szCs w:val="20"/>
          <w:lang w:eastAsia="de-DE"/>
        </w:rPr>
        <w:t>Die Firma hat 2015 einen Steinbruch bei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Titting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 samt Abbaugenehmigung und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entsprechende Ve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r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pflichtungen wie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Rekultivierung übernommen. Zweck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ist es, sich damit autark mit eigenen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Bausto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f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fen versorgen zu können. „Wir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erwarten davon Synergieeffekte und haben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nun Sand, Splitt und Scho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t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ter aus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einer Hand, welche wir gleich selbst auf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unseren Baustellen verarbeiten können“,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begründet Unternehmer Josef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Seizmeir</w:t>
      </w:r>
      <w:proofErr w:type="spellEnd"/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den Einstieg. Früher wurden aus dem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gewonnenen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Jurakalk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 Fenste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r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bänke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oder Rohplatten hergestellt, der dort bis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2002 abgebaut wurde. Heute vermarktet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der Natu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r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steinhandel von Josef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Seizmeir</w:t>
      </w:r>
      <w:proofErr w:type="spellEnd"/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Zier- oder Mauersteine sowie Füllmaterial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für den Garten- und Lan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schaftsbau,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wenn er sie nicht selbst benötigt.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„Wir haben davon einen Bedarf in Höhe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von 100 000 Tonnen auf den eigenen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Baustellen. Inzwischen können wir gar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nicht genug Nachschub ranschaffen“,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so Josef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Seizmeir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>, der eine hundertprozentige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Auslastung schon nach geraumer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Zeit sicherstellen und zwei neue Arbeitsplätze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schaffen konnte. </w:t>
      </w:r>
    </w:p>
    <w:p w14:paraId="1A969D59" w14:textId="77777777" w:rsidR="00B84C46" w:rsidRDefault="00B84C46" w:rsidP="00B84C46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3C4DB57F" w14:textId="1F1F2372" w:rsidR="00B84C46" w:rsidRDefault="00B84C46" w:rsidP="00B84C46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B84C46">
        <w:rPr>
          <w:rFonts w:ascii="Arial" w:eastAsia="Times New Roman" w:hAnsi="Arial"/>
          <w:sz w:val="20"/>
          <w:szCs w:val="20"/>
          <w:lang w:eastAsia="de-DE"/>
        </w:rPr>
        <w:t>Kurzfristig ist es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geplant, die Produktpalette zu erweitern,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sodass Körnung von 0/2 bis hin zu Wasse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r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bausteinen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angeboten werden können.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Möglichst viel soll verwertet werden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– auch hier hat der G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schäftsführer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die Wertschöpfung im Blick, wenn 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das Volumen in Höhe von 2,5 Millionen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Tonnen ermittelten Vorkommens weiterverarbeitet.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Damit er mit dem Abbau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beginnen konnte, musste er die Lagerstätte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entsprechend vorbereiten lassen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und eine 1,5 Meter dicke Humusschicht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abtragen, um die Wand freizulegen.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Mithilfe eines Cat Kettenbaggers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336FLN samt Meißel wird das Material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für den Brecher bearbeitet und für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Aufgabe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verkleinert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>. Am Ende des Förderbands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nimmt es dann der neue Cat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Radlader 962M mit seiner 3,8-Kubikmeter-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Schaufel wieder auf und beschickt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Lkw. Das Ladespiel ist genau abgestimmt: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Viereinhalb Ladespiele erfolgen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auf der untersten Sohle – das ko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m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plett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zulässige Ladevolumen wird dann vor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der Verwiegung ausgeschöpft – ein weiterer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Cat 924G übernimmt das Nachladen,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um nichts an Transportleistung zu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verschenken.</w:t>
      </w:r>
    </w:p>
    <w:p w14:paraId="089F842A" w14:textId="77777777" w:rsidR="00B84C46" w:rsidRDefault="00B84C46" w:rsidP="00B84C46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6AADB0BF" w14:textId="77777777" w:rsidR="00B84C46" w:rsidRDefault="00B84C46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B84C46">
        <w:rPr>
          <w:rFonts w:ascii="Arial" w:eastAsia="Times New Roman" w:hAnsi="Arial"/>
          <w:sz w:val="20"/>
          <w:szCs w:val="20"/>
          <w:lang w:eastAsia="de-DE"/>
        </w:rPr>
        <w:t>Eigene Sattelzüge bringen beispielsweise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den aufbereiteten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Jurakalk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 direkt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auf die Baustelle, die J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o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sef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Seizmeir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 als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größtes Straßenbauprojekt außerhalb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von Autobahnbaustellen zwischen Augsburg,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Ingolstadt und München sieht: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die Staatsstraße zwischen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Pöttmes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 und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Grimolzhausen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>. Sie wird von dem Unternehmen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auf 2,7 Kilometer Länge ausgebaut.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Es ist der zweite Bauabschnitt für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den der Betrieb vom Staatlichen Bauamt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Augsburg den Auftrag erhielt, parallel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zum Straßenverlauf einen Rad- und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Gehweg zu schaffen und dabei noch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Kanal- und Leitungsverlegung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mitzuübernehmen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>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Auf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lastRenderedPageBreak/>
        <w:t>der Baustelle gibt es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umfangreiche Arbeit für den Cat Kettenbagger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323EL und die Cat Raupe D6K,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denn die kurvenreiche Strecke wird einer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grundlegenden Sanierung unterzogen.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Das bedeutet, enge Kurvenradien werden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ausgebaut und unübersichtliche Stellen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eliminiert. An einzelnen Stellen wird es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neue Zufahrten geben. Insgesamt wird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die Fahrbahn auf sieben Meter verbreitert.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Die ganze Ma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ß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nahme verfolgt das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Ziel, die Verkehrssicherheit zu erhöhen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und Unfallgefahren zu entschärfen. </w:t>
      </w:r>
    </w:p>
    <w:p w14:paraId="73FA87B9" w14:textId="77777777" w:rsidR="00B84C46" w:rsidRDefault="00B84C46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6E9B26F6" w14:textId="77777777" w:rsidR="00FA56FD" w:rsidRDefault="00B84C46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B84C46">
        <w:rPr>
          <w:rFonts w:ascii="Arial" w:eastAsia="Times New Roman" w:hAnsi="Arial"/>
          <w:sz w:val="20"/>
          <w:szCs w:val="20"/>
          <w:lang w:eastAsia="de-DE"/>
        </w:rPr>
        <w:t>Eine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weitere Aufgabe ist es dabei, zwei Regenrückhaltebecken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zu schaffen. Während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die Raupe längst mit 3D-Steuerung eingesetzt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wird, ist es für den Hydraulikbagger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Premiere, das ab Werk ei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gebaute Assistenzsystem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Grade mit Assist, sprich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halbautomatischer Löffel-Steuerung, anzuwe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Damit referenziert der Fahrer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seine Löffelschneide an einem bekannten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Höhenpunkt, gibt </w:t>
      </w:r>
      <w:proofErr w:type="gramStart"/>
      <w:r w:rsidRPr="00B84C46">
        <w:rPr>
          <w:rFonts w:ascii="Arial" w:eastAsia="Times New Roman" w:hAnsi="Arial"/>
          <w:sz w:val="20"/>
          <w:szCs w:val="20"/>
          <w:lang w:eastAsia="de-DE"/>
        </w:rPr>
        <w:t>einen</w:t>
      </w:r>
      <w:proofErr w:type="gramEnd"/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 Höhen-Offset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ein und kann mit dem automatischen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Erstellen des Feinplanums auf Zentimeter-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Gena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u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igkeit beginnen. Dabei werden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Löffel und Ausleger automatisch geführt.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Der Fahrer steuert nur noch 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Stiel, kann also einhändig komplexere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Arbeitsbewegungen durchführen. Da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die Löffelschneide im Automatikbetrieb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vom Fahrer nicht unter das Soll-Planum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gedrückt werden kann, wird ein zu tiefer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Aushub vermieden. Einen weiteren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Vorteil der Anwendung sieht der Unternehmer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in einem deutlichen Zeitgewinn.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„Man kann Personal einsparen, weil das Abstecken von Pflöcken entfällt.“ Ein Cat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Kette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bagger 319 arbeitet im Windschatten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des 323EL – er macht alle 15 Meter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einen Geländeeinschnitt und eine Referenzstation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zeigt ihm an, wie viel Material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er abtragen muss. </w:t>
      </w:r>
    </w:p>
    <w:p w14:paraId="2048CDA6" w14:textId="77777777" w:rsidR="00FA56FD" w:rsidRDefault="00FA56FD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240628E1" w14:textId="77777777" w:rsidR="00FA56FD" w:rsidRDefault="00B84C46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B84C46">
        <w:rPr>
          <w:rFonts w:ascii="Arial" w:eastAsia="Times New Roman" w:hAnsi="Arial"/>
          <w:sz w:val="20"/>
          <w:szCs w:val="20"/>
          <w:lang w:eastAsia="de-DE"/>
        </w:rPr>
        <w:t>Die beiden neuen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Baumaschinen markieren den Einstieg 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eine Technologie, die nach Meinung von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Josef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Seizmeir</w:t>
      </w:r>
      <w:proofErr w:type="spellEnd"/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 die Zukunft am Bau sein wird. Damit die Mitarbeiter diese auch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gleich annehmen, gab es von vornherein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eine entsprechende Einweisung. „Fahrer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und Bauleiter sind Multiplikatoren neuer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Technologie. Sie entscheiden, ob sich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eine Anwendung durchsetzt oder ob sie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durchfällt. Stellen sie jedoch fest, dass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damit eine Arbeitserleichterung verbunden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ist, kommen sie dann von selbst auf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mich zu und fordern diese ein“, erklärt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der Firmeninhaber. Was ihn antreibt,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sind jedoch auch Vorgaben seitens 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Auftraggeber: „Inzwischen fordern viele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Bauherren, dass mit neuestem Stand 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Technik gearbeitet wird. Denn so lassen sich die Pläne am Bildschirm visualisieren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und man kann rechtzeitig Planungsfehler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aufdecken, bevor es in die Kosten geht.“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Auch eine andere Entwicklung wird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seiner Meinung nach nicht aufzuhalten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sein, die mit Auflagen verbunden sein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wird: den Ausstoß von Rußpa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r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tikeln 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den Innenstädten zu begrenzen. Da das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Unternehmen selbst viele Arbeiten in innerstädt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i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schen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Bereichen ausführt, wurde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schon mal vorgebeugt – die 15 Cat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Radlader verfügen alle über Abgastechnologie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auf Basis von Stufe IIIB und sind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die Schlüsselgerä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te auf allen Baustellen.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10615AE8" w14:textId="77777777" w:rsidR="00FA56FD" w:rsidRDefault="00FA56FD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3FA806E9" w14:textId="4C1D1D61" w:rsidR="001548DC" w:rsidRDefault="00B84C46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Wertschöpfung bezieht Josef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Seizmeir</w:t>
      </w:r>
      <w:proofErr w:type="spellEnd"/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nicht nur auf die Einsatzmöglichkeiten seine Investition per se. Bevor er seine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Entscheidung traf, verglich er drei verschiedene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Anbieter. „Gerade bei großen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Geräten muss man schon wissen, was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diese in einer Stunde und schließlich an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einem Tag bewegen können. Darum sind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alle Geräte mit Product Link ausgerüstet,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sodass Maschinendaten samt deren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Standort vom Büro aus abgelesen und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seines Maschinenparks, sondern auf analysiert werden können. Aber nicht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nur die Leistungsdaten und der tatsächliche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Kaufpreis alleine sind entscheidend,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sondern man muss die Service- und Finanzierungskosten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plus die gesamte Nutzungsdauer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gegenüberstellen. D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her ist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der Rückkaufwert mindestens ebenso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wichtig. Im Fall von Cat steht fest, dass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die Geräte alle sehr werthaltig sind.“ Hier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konnten ihm Zeppelin Vertriebsdirektor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Jürgen Karremann und Verkäufer Josef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Gruber den verbindlichen Wert zusichern,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den er nach Ende der Laufzeit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bekommt. „Wir haben eine hohe Quote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an Eigenkapital und sind von unseren Produkten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 xml:space="preserve">überzeugt, dass sie als </w:t>
      </w:r>
      <w:proofErr w:type="spellStart"/>
      <w:r w:rsidRPr="00B84C46">
        <w:rPr>
          <w:rFonts w:ascii="Arial" w:eastAsia="Times New Roman" w:hAnsi="Arial"/>
          <w:sz w:val="20"/>
          <w:szCs w:val="20"/>
          <w:lang w:eastAsia="de-DE"/>
        </w:rPr>
        <w:t>Gbrauch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t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maschinen</w:t>
      </w:r>
      <w:proofErr w:type="spellEnd"/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ihren Wert haben“, so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Jürgen Karremann. Dass die Maschinen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ein gepflegtes Ersche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i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nungsbild abgeben,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darauf wird von den Fahrern geachtet.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Schließlich trägt auch das zur Werthalti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g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keit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bei. „Im Durchschnitt arbeiten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wir rund sechs Jahre mit den Maschinen“,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so der Unterne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h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mer. „Den Zeitpunkt des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Wechsels passt er genau ab, denn mit 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Jahren verlieren die Geräte an Wert und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Reparaturen häufen sich. Man darf 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Moment nicht übersehen, an dem man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nicht mehr ko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s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tendeckend arbeitet, sondern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muss versuchen, den perfekten Investitionszeitpunkt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abzupassen. Das ist 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der Regel keine hohe Mathematik, wenn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man die Kosten betrachtet, sondern eine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rein kaufmä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</w:t>
      </w:r>
      <w:r w:rsidRPr="00B84C46">
        <w:rPr>
          <w:rFonts w:ascii="Arial" w:eastAsia="Times New Roman" w:hAnsi="Arial"/>
          <w:sz w:val="20"/>
          <w:szCs w:val="20"/>
          <w:lang w:eastAsia="de-DE"/>
        </w:rPr>
        <w:t>nische Entscheidung.“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0D80358E" w14:textId="3883AE00" w:rsidR="00D66BA1" w:rsidRDefault="007C2128" w:rsidP="00145E11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  <w:r>
        <w:rPr>
          <w:rFonts w:ascii="Arial" w:eastAsia="Times New Roman" w:hAnsi="Arial"/>
          <w:sz w:val="20"/>
          <w:szCs w:val="20"/>
          <w:lang w:eastAsia="de-DE"/>
        </w:rPr>
        <w:lastRenderedPageBreak/>
        <w:t>Bildtext</w:t>
      </w:r>
      <w:r w:rsidR="00145E11">
        <w:rPr>
          <w:rFonts w:ascii="Arial" w:eastAsia="Times New Roman" w:hAnsi="Arial"/>
          <w:sz w:val="20"/>
          <w:szCs w:val="20"/>
          <w:lang w:eastAsia="de-DE"/>
        </w:rPr>
        <w:t>:</w:t>
      </w:r>
    </w:p>
    <w:p w14:paraId="57E5AE9E" w14:textId="77777777" w:rsidR="0063492F" w:rsidRDefault="0063492F" w:rsidP="00145E11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</w:p>
    <w:p w14:paraId="4D0AC5CD" w14:textId="6E0FD2AB" w:rsidR="0063492F" w:rsidRDefault="0063492F" w:rsidP="00B84C46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de-DE"/>
        </w:rPr>
        <w:t xml:space="preserve">Bild 1: </w:t>
      </w:r>
      <w:r w:rsidR="00B84C46" w:rsidRPr="00B84C46">
        <w:rPr>
          <w:rFonts w:ascii="Arial" w:hAnsi="Arial" w:cs="Arial"/>
          <w:sz w:val="20"/>
          <w:szCs w:val="20"/>
        </w:rPr>
        <w:t>Flotte mit 15 kompakten Cat 906M, aufgereiht am Firmensitz, mit Hermann Fischer, Zeppelin Serviceberater, Jürgen</w:t>
      </w:r>
      <w:r w:rsidR="00B84C46">
        <w:rPr>
          <w:rFonts w:ascii="Arial" w:hAnsi="Arial" w:cs="Arial"/>
          <w:sz w:val="20"/>
          <w:szCs w:val="20"/>
        </w:rPr>
        <w:t xml:space="preserve"> </w:t>
      </w:r>
      <w:r w:rsidR="00B84C46" w:rsidRPr="00B84C46">
        <w:rPr>
          <w:rFonts w:ascii="Arial" w:hAnsi="Arial" w:cs="Arial"/>
          <w:sz w:val="20"/>
          <w:szCs w:val="20"/>
        </w:rPr>
        <w:t xml:space="preserve">Karremann, Zeppelin Vertriebsdirektor, Josef </w:t>
      </w:r>
      <w:proofErr w:type="spellStart"/>
      <w:r w:rsidR="00B84C46" w:rsidRPr="00B84C46">
        <w:rPr>
          <w:rFonts w:ascii="Arial" w:hAnsi="Arial" w:cs="Arial"/>
          <w:sz w:val="20"/>
          <w:szCs w:val="20"/>
        </w:rPr>
        <w:t>Seizmeir</w:t>
      </w:r>
      <w:proofErr w:type="spellEnd"/>
      <w:r w:rsidR="00B84C46" w:rsidRPr="00B84C46">
        <w:rPr>
          <w:rFonts w:ascii="Arial" w:hAnsi="Arial" w:cs="Arial"/>
          <w:sz w:val="20"/>
          <w:szCs w:val="20"/>
        </w:rPr>
        <w:t>, Firmeninhaber, und Josef Gruber, Zeppelin Verkäufer (von links).</w:t>
      </w:r>
    </w:p>
    <w:p w14:paraId="7011D9FD" w14:textId="77777777" w:rsidR="00B84C46" w:rsidRDefault="00B84C46" w:rsidP="00B84C46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29357761" w14:textId="77777777" w:rsidR="00B84C46" w:rsidRPr="00B84C46" w:rsidRDefault="0063492F" w:rsidP="00B84C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Bild 2: </w:t>
      </w:r>
      <w:r w:rsidR="00B84C46" w:rsidRPr="00B84C46">
        <w:rPr>
          <w:rFonts w:ascii="Arial" w:hAnsi="Arial" w:cs="Arial"/>
          <w:sz w:val="20"/>
          <w:szCs w:val="20"/>
        </w:rPr>
        <w:t>Viereinhalb Ladespiele erfolgen auf der untersten Sohle – das komplett zulässige</w:t>
      </w:r>
    </w:p>
    <w:p w14:paraId="3E884DED" w14:textId="03319889" w:rsidR="00A119FF" w:rsidRDefault="00B84C46" w:rsidP="00B84C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C46">
        <w:rPr>
          <w:rFonts w:ascii="Arial" w:hAnsi="Arial" w:cs="Arial"/>
          <w:sz w:val="20"/>
          <w:szCs w:val="20"/>
        </w:rPr>
        <w:t>Ladevolumen wird dann vor der Verwiegung ausgeschöpft.</w:t>
      </w:r>
    </w:p>
    <w:p w14:paraId="28725B0A" w14:textId="77777777" w:rsidR="001548DC" w:rsidRDefault="001548DC" w:rsidP="00145E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57DBA6" w14:textId="60B5982F" w:rsidR="002376AB" w:rsidRPr="007C7C29" w:rsidRDefault="002376AB" w:rsidP="002376AB">
      <w:pPr>
        <w:rPr>
          <w:rFonts w:ascii="Arial" w:hAnsi="Arial" w:cs="Arial"/>
          <w:sz w:val="20"/>
          <w:szCs w:val="20"/>
        </w:rPr>
      </w:pPr>
      <w:r w:rsidRPr="007C7C29">
        <w:rPr>
          <w:rFonts w:ascii="Arial" w:hAnsi="Arial" w:cs="Arial"/>
          <w:sz w:val="20"/>
          <w:szCs w:val="20"/>
        </w:rPr>
        <w:t xml:space="preserve">Fotos: </w:t>
      </w:r>
      <w:r w:rsidR="00F57C23" w:rsidRPr="007C7C29">
        <w:rPr>
          <w:rFonts w:ascii="Arial" w:hAnsi="Arial" w:cs="Arial"/>
          <w:sz w:val="20"/>
          <w:szCs w:val="20"/>
        </w:rPr>
        <w:t>Zeppelin</w:t>
      </w:r>
      <w:r w:rsidRPr="007C7C29">
        <w:rPr>
          <w:rFonts w:ascii="Arial" w:hAnsi="Arial" w:cs="Arial"/>
          <w:sz w:val="20"/>
          <w:szCs w:val="20"/>
        </w:rPr>
        <w:t> </w:t>
      </w:r>
    </w:p>
    <w:p w14:paraId="2C1DFA94" w14:textId="77777777" w:rsidR="001548DC" w:rsidRDefault="001548DC" w:rsidP="00D66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5D18D7" w14:textId="77777777" w:rsidR="006F71D4" w:rsidRPr="007C7C29" w:rsidRDefault="006F71D4" w:rsidP="00D66B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C29">
        <w:rPr>
          <w:rFonts w:ascii="Arial" w:hAnsi="Arial" w:cs="Arial"/>
          <w:sz w:val="20"/>
          <w:szCs w:val="20"/>
        </w:rPr>
        <w:t xml:space="preserve">Zur Veröffentlichung, honorarfrei. Belegexemplar oder Hinweis erbeten.  </w:t>
      </w:r>
    </w:p>
    <w:p w14:paraId="18B82ED9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EE0110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A10E20" w14:textId="77777777" w:rsidR="00964F9B" w:rsidRPr="00D73380" w:rsidRDefault="00964F9B" w:rsidP="00964F9B">
      <w:pPr>
        <w:spacing w:line="240" w:lineRule="auto"/>
        <w:rPr>
          <w:rFonts w:ascii="Arial" w:hAnsi="Arial" w:cs="Arial"/>
          <w:b/>
        </w:rPr>
      </w:pPr>
      <w:r w:rsidRPr="00D73380">
        <w:rPr>
          <w:rFonts w:ascii="Arial" w:hAnsi="Arial" w:cs="Arial"/>
          <w:b/>
        </w:rPr>
        <w:t>Über die Zeppelin Baumaschinen GmbH</w:t>
      </w:r>
    </w:p>
    <w:p w14:paraId="72A7C760" w14:textId="19D5BB52" w:rsidR="00964F9B" w:rsidRPr="00D73380" w:rsidRDefault="00964F9B" w:rsidP="00964F9B">
      <w:pPr>
        <w:spacing w:line="240" w:lineRule="auto"/>
        <w:jc w:val="left"/>
        <w:rPr>
          <w:rFonts w:ascii="Arial" w:hAnsi="Arial" w:cs="Arial"/>
        </w:rPr>
      </w:pPr>
      <w:r w:rsidRPr="00D73380">
        <w:rPr>
          <w:rFonts w:ascii="Arial" w:hAnsi="Arial" w:cs="Arial"/>
        </w:rPr>
        <w:t>Die Zeppelin Baumaschinen GmbH ist Europas führende Vertriebs- und Serviceorganisation der Baumaschinenbranche und seit 1954 in Deutschland der exklusive Vertriebs- und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vicepartner von Caterpillar Inc., dem weltgrößten Hersteller von Baumaschinen. Mit 1</w:t>
      </w:r>
      <w:r>
        <w:rPr>
          <w:rFonts w:ascii="Arial" w:hAnsi="Arial" w:cs="Arial"/>
        </w:rPr>
        <w:t>.534 Mitarbeitern und einem 2015 erwirtschafteten Umsatz von 889</w:t>
      </w:r>
      <w:r w:rsidRPr="00D73380">
        <w:rPr>
          <w:rFonts w:ascii="Arial" w:hAnsi="Arial" w:cs="Arial"/>
        </w:rPr>
        <w:t xml:space="preserve"> Millionen Euro ist die Zeppelin Baumaschinen GmbH die größte Gesellschaft des </w:t>
      </w:r>
      <w:proofErr w:type="gramStart"/>
      <w:r w:rsidRPr="00D73380">
        <w:rPr>
          <w:rFonts w:ascii="Arial" w:hAnsi="Arial" w:cs="Arial"/>
        </w:rPr>
        <w:t>Zeppelin</w:t>
      </w:r>
      <w:proofErr w:type="gramEnd"/>
      <w:r w:rsidRPr="00D73380">
        <w:rPr>
          <w:rFonts w:ascii="Arial" w:hAnsi="Arial" w:cs="Arial"/>
        </w:rPr>
        <w:t xml:space="preserve"> Konzerns. Zum Produktportfolio zählen neben dem Vertrieb von neuen und gebrauchten Caterpillar Baumaschinen der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vice, der bundesweit flächendeckend in </w:t>
      </w:r>
      <w:r w:rsidRPr="00D73380">
        <w:rPr>
          <w:rStyle w:val="Fett"/>
          <w:rFonts w:ascii="Arial" w:hAnsi="Arial" w:cs="Arial"/>
          <w:b w:val="0"/>
        </w:rPr>
        <w:t>35</w:t>
      </w:r>
      <w:r w:rsidRPr="00D73380">
        <w:rPr>
          <w:rStyle w:val="Fett"/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Niederlassungen erfolgt, die Beratung und die Finanzierung für die Geräte. Die Zentrale und der juristische Sitz der Zeppelin Baumasch</w:t>
      </w:r>
      <w:r w:rsidRPr="00D73380">
        <w:rPr>
          <w:rFonts w:ascii="Arial" w:hAnsi="Arial" w:cs="Arial"/>
        </w:rPr>
        <w:t>i</w:t>
      </w:r>
      <w:r w:rsidRPr="00D73380">
        <w:rPr>
          <w:rFonts w:ascii="Arial" w:hAnsi="Arial" w:cs="Arial"/>
        </w:rPr>
        <w:t xml:space="preserve">nen GmbH befinden sich in Garching bei München. Weitere Informationen unter </w:t>
      </w:r>
      <w:hyperlink r:id="rId9" w:history="1">
        <w:r w:rsidRPr="00D73380">
          <w:rPr>
            <w:rStyle w:val="Hyperlink"/>
            <w:rFonts w:ascii="Arial" w:hAnsi="Arial" w:cs="Arial"/>
            <w:color w:val="000000"/>
            <w:u w:val="none"/>
          </w:rPr>
          <w:t>www.zeppelin-cat.de</w:t>
        </w:r>
      </w:hyperlink>
      <w:r w:rsidRPr="00D73380">
        <w:rPr>
          <w:rStyle w:val="Hyperlink"/>
          <w:rFonts w:ascii="Arial" w:hAnsi="Arial" w:cs="Arial"/>
          <w:color w:val="000000"/>
          <w:u w:val="none"/>
        </w:rPr>
        <w:t>.</w:t>
      </w:r>
    </w:p>
    <w:p w14:paraId="5F725CFF" w14:textId="77777777" w:rsidR="00964F9B" w:rsidRPr="00C979E4" w:rsidRDefault="00964F9B" w:rsidP="00964F9B">
      <w:pPr>
        <w:spacing w:line="240" w:lineRule="auto"/>
        <w:rPr>
          <w:rFonts w:ascii="Arial" w:hAnsi="Arial" w:cs="Arial"/>
          <w:b/>
        </w:rPr>
      </w:pPr>
      <w:r w:rsidRPr="00C979E4">
        <w:rPr>
          <w:rFonts w:ascii="Arial" w:hAnsi="Arial" w:cs="Arial"/>
          <w:b/>
        </w:rPr>
        <w:t xml:space="preserve">Über den Zeppelin Konzern </w:t>
      </w:r>
    </w:p>
    <w:p w14:paraId="41668D09" w14:textId="59356E61" w:rsidR="00964F9B" w:rsidRPr="00FB5B45" w:rsidRDefault="00964F9B" w:rsidP="00FB5B45">
      <w:pPr>
        <w:spacing w:line="240" w:lineRule="auto"/>
        <w:jc w:val="left"/>
        <w:rPr>
          <w:rFonts w:ascii="Arial" w:hAnsi="Arial" w:cs="Arial"/>
        </w:rPr>
      </w:pPr>
      <w:r w:rsidRPr="00C979E4">
        <w:rPr>
          <w:rFonts w:ascii="Arial" w:hAnsi="Arial" w:cs="Arial"/>
        </w:rPr>
        <w:t>Der weltweit an 190 Standorten aktive Zeppelin Konzern mit 7.800 Mitarbeitern erwirtschaft</w:t>
      </w:r>
      <w:r w:rsidRPr="00C979E4">
        <w:rPr>
          <w:rFonts w:ascii="Arial" w:hAnsi="Arial" w:cs="Arial"/>
        </w:rPr>
        <w:t>e</w:t>
      </w:r>
      <w:r w:rsidRPr="00C979E4">
        <w:rPr>
          <w:rFonts w:ascii="Arial" w:hAnsi="Arial" w:cs="Arial"/>
        </w:rPr>
        <w:t>te im Geschäftsjahr 2015 einen Umsatz von über 2,3 Milliarden Euro. Der Zeppelin Konzern organisiert seine konzernweite Zusammenarbeit in einer Managementholding und sechs Strategischen Geschäftseinheiten: Baumaschinen EU (Vertrieb und Service von Baumasch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>nen), Baumaschinen CIS (Vertrieb und Service von Bau- und Landmaschinen), Rental (Miet- und Projektlösungen für Bauwirtschaft und Industrie), Power Systems (Antriebs- und Ene</w:t>
      </w:r>
      <w:r w:rsidRPr="00C979E4">
        <w:rPr>
          <w:rFonts w:ascii="Arial" w:hAnsi="Arial" w:cs="Arial"/>
        </w:rPr>
        <w:t>r</w:t>
      </w:r>
      <w:r w:rsidRPr="00C979E4">
        <w:rPr>
          <w:rFonts w:ascii="Arial" w:hAnsi="Arial" w:cs="Arial"/>
        </w:rPr>
        <w:t xml:space="preserve">giesysteme), Anlagenbau (Engineering und Anlagenbau) sowie Digital Services </w:t>
      </w:r>
      <w:proofErr w:type="spellStart"/>
      <w:r w:rsidRPr="00C979E4">
        <w:rPr>
          <w:rFonts w:ascii="Arial" w:hAnsi="Arial" w:cs="Arial"/>
        </w:rPr>
        <w:t>and</w:t>
      </w:r>
      <w:proofErr w:type="spellEnd"/>
      <w:r w:rsidRPr="00C979E4">
        <w:rPr>
          <w:rFonts w:ascii="Arial" w:hAnsi="Arial" w:cs="Arial"/>
        </w:rPr>
        <w:t xml:space="preserve"> Solut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 xml:space="preserve">ons (neue digitale Geschäftsmodelle). Die Zeppelin GmbH ist die Holding des Konzerns mit juristischem Sitz in Friedrichshafen und der Zentrale in Garching bei München. </w:t>
      </w:r>
      <w:r w:rsidRPr="00FB5B45">
        <w:rPr>
          <w:rFonts w:ascii="Arial" w:hAnsi="Arial" w:cs="Arial"/>
        </w:rPr>
        <w:t>Weitere I</w:t>
      </w:r>
      <w:r w:rsidRPr="00FB5B45">
        <w:rPr>
          <w:rFonts w:ascii="Arial" w:hAnsi="Arial" w:cs="Arial"/>
        </w:rPr>
        <w:t>n</w:t>
      </w:r>
      <w:r w:rsidRPr="00FB5B45">
        <w:rPr>
          <w:rFonts w:ascii="Arial" w:hAnsi="Arial" w:cs="Arial"/>
        </w:rPr>
        <w:t>formationen unter</w:t>
      </w:r>
      <w:r w:rsidR="00FB5B45" w:rsidRPr="00FB5B45">
        <w:rPr>
          <w:rFonts w:ascii="Arial" w:hAnsi="Arial" w:cs="Arial"/>
        </w:rPr>
        <w:t xml:space="preserve"> www.zeppelin.de</w:t>
      </w:r>
      <w:r w:rsidR="00FB5B45">
        <w:rPr>
          <w:rFonts w:ascii="Arial" w:hAnsi="Arial" w:cs="Arial"/>
        </w:rPr>
        <w:t xml:space="preserve">.  </w:t>
      </w:r>
      <w:r w:rsidRPr="00FB5B45">
        <w:rPr>
          <w:rFonts w:ascii="Arial" w:hAnsi="Arial" w:cs="Arial"/>
        </w:rPr>
        <w:t xml:space="preserve">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6F71D4" w:rsidRPr="007C7C29" w14:paraId="6554B2C6" w14:textId="77777777" w:rsidTr="00D274FD">
        <w:tc>
          <w:tcPr>
            <w:tcW w:w="3756" w:type="dxa"/>
          </w:tcPr>
          <w:p w14:paraId="3108C50A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b/>
                <w:sz w:val="20"/>
                <w:szCs w:val="20"/>
              </w:rPr>
              <w:t>Zeppelin Baumaschinen GmbH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Klaus Finzel</w:t>
            </w:r>
          </w:p>
          <w:p w14:paraId="387BE00F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Kommunikation</w:t>
            </w:r>
          </w:p>
          <w:p w14:paraId="034F679C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Graf-Zeppelin-Platz 1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Telefon: (089) 3 20 00-341</w:t>
            </w:r>
          </w:p>
          <w:p w14:paraId="18467C14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85748 Garching bei München</w:t>
            </w:r>
          </w:p>
        </w:tc>
        <w:tc>
          <w:tcPr>
            <w:tcW w:w="6095" w:type="dxa"/>
          </w:tcPr>
          <w:p w14:paraId="6312CBC8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Klaus Finzel</w:t>
            </w:r>
          </w:p>
          <w:p w14:paraId="63209132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Tel.: +89 3 20 00 - 341</w:t>
            </w:r>
          </w:p>
          <w:p w14:paraId="736F0753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Fax: +89 3 20 00 - 7341</w:t>
            </w:r>
          </w:p>
          <w:p w14:paraId="0578E508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7C7C29">
                <w:rPr>
                  <w:rFonts w:ascii="Arial" w:hAnsi="Arial" w:cs="Arial"/>
                  <w:sz w:val="20"/>
                  <w:szCs w:val="20"/>
                </w:rPr>
                <w:t>klaus.finzel@zeppelin.com</w:t>
              </w:r>
            </w:hyperlink>
          </w:p>
          <w:p w14:paraId="09F70A59" w14:textId="65119344" w:rsidR="006F71D4" w:rsidRPr="007C7C29" w:rsidRDefault="001548DC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1559"/>
              <w:rPr>
                <w:rFonts w:ascii="Arial" w:hAnsi="Arial" w:cs="Arial"/>
                <w:sz w:val="20"/>
                <w:szCs w:val="20"/>
              </w:rPr>
            </w:pPr>
            <w:r w:rsidRPr="001548DC">
              <w:rPr>
                <w:rFonts w:ascii="Arial" w:hAnsi="Arial" w:cs="Arial"/>
                <w:sz w:val="20"/>
                <w:szCs w:val="20"/>
              </w:rPr>
              <w:t>www.zeppelin-cat.de</w:t>
            </w:r>
          </w:p>
        </w:tc>
      </w:tr>
    </w:tbl>
    <w:p w14:paraId="7D5B49D7" w14:textId="77777777" w:rsidR="006F71D4" w:rsidRPr="001D5353" w:rsidRDefault="006F71D4" w:rsidP="006F71D4">
      <w:pPr>
        <w:spacing w:after="0" w:line="400" w:lineRule="exact"/>
        <w:rPr>
          <w:rFonts w:ascii="Arial" w:hAnsi="Arial" w:cs="Arial"/>
          <w:b/>
          <w:sz w:val="36"/>
          <w:szCs w:val="36"/>
        </w:rPr>
      </w:pPr>
    </w:p>
    <w:p w14:paraId="322CBD3C" w14:textId="77777777" w:rsidR="00AF64F6" w:rsidRPr="00A608B5" w:rsidRDefault="00AF64F6" w:rsidP="006F71D4">
      <w:pPr>
        <w:pStyle w:val="Teaser"/>
        <w:spacing w:line="240" w:lineRule="auto"/>
      </w:pPr>
      <w:bookmarkStart w:id="0" w:name="_GoBack"/>
      <w:bookmarkEnd w:id="0"/>
    </w:p>
    <w:sectPr w:rsidR="00AF64F6" w:rsidRPr="00A608B5" w:rsidSect="00930400">
      <w:headerReference w:type="default" r:id="rId11"/>
      <w:footerReference w:type="default" r:id="rId12"/>
      <w:pgSz w:w="11900" w:h="16840" w:code="9"/>
      <w:pgMar w:top="1418" w:right="1418" w:bottom="2268" w:left="1418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77AC2" w14:textId="77777777" w:rsidR="00DD4FB6" w:rsidRDefault="00DD4FB6" w:rsidP="00AF4275">
      <w:pPr>
        <w:spacing w:after="0" w:line="240" w:lineRule="auto"/>
      </w:pPr>
      <w:r>
        <w:separator/>
      </w:r>
    </w:p>
  </w:endnote>
  <w:endnote w:type="continuationSeparator" w:id="0">
    <w:p w14:paraId="4CE29802" w14:textId="77777777" w:rsidR="00DD4FB6" w:rsidRDefault="00DD4FB6" w:rsidP="00A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0910" w14:textId="77777777" w:rsidR="00DD4FB6" w:rsidRDefault="00DD4FB6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1AE89" wp14:editId="36516C4D">
          <wp:simplePos x="0" y="0"/>
          <wp:positionH relativeFrom="column">
            <wp:posOffset>4445635</wp:posOffset>
          </wp:positionH>
          <wp:positionV relativeFrom="paragraph">
            <wp:posOffset>-3175</wp:posOffset>
          </wp:positionV>
          <wp:extent cx="1832610" cy="467995"/>
          <wp:effectExtent l="0" t="0" r="0" b="0"/>
          <wp:wrapTight wrapText="bothSides">
            <wp:wrapPolygon edited="0">
              <wp:start x="0" y="0"/>
              <wp:lineTo x="0" y="19929"/>
              <wp:lineTo x="21256" y="19929"/>
              <wp:lineTo x="21256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7657B" w14:textId="77777777" w:rsidR="00DD4FB6" w:rsidRDefault="00DD4F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471A6" w14:textId="77777777" w:rsidR="00DD4FB6" w:rsidRDefault="00DD4FB6" w:rsidP="00AF4275">
      <w:pPr>
        <w:spacing w:after="0" w:line="240" w:lineRule="auto"/>
      </w:pPr>
      <w:r>
        <w:separator/>
      </w:r>
    </w:p>
  </w:footnote>
  <w:footnote w:type="continuationSeparator" w:id="0">
    <w:p w14:paraId="5A5029DF" w14:textId="77777777" w:rsidR="00DD4FB6" w:rsidRDefault="00DD4FB6" w:rsidP="00AF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A2BAD" w14:textId="77777777" w:rsidR="00DD4FB6" w:rsidRDefault="00DD4FB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C7F683" wp14:editId="1948D28A">
          <wp:simplePos x="0" y="0"/>
          <wp:positionH relativeFrom="column">
            <wp:posOffset>3873500</wp:posOffset>
          </wp:positionH>
          <wp:positionV relativeFrom="paragraph">
            <wp:posOffset>-1467485</wp:posOffset>
          </wp:positionV>
          <wp:extent cx="2800350" cy="1358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9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762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56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8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F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34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0E6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F63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44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6A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4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56EC6"/>
    <w:multiLevelType w:val="hybridMultilevel"/>
    <w:tmpl w:val="32CC2AB8"/>
    <w:lvl w:ilvl="0" w:tplc="221271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9"/>
    <w:rsid w:val="000019BF"/>
    <w:rsid w:val="00006391"/>
    <w:rsid w:val="00016552"/>
    <w:rsid w:val="000743C9"/>
    <w:rsid w:val="000749F8"/>
    <w:rsid w:val="00077FEB"/>
    <w:rsid w:val="0008773E"/>
    <w:rsid w:val="000916DD"/>
    <w:rsid w:val="000948E8"/>
    <w:rsid w:val="000A1F28"/>
    <w:rsid w:val="000A3D9B"/>
    <w:rsid w:val="000B3998"/>
    <w:rsid w:val="000E2E86"/>
    <w:rsid w:val="000E79BD"/>
    <w:rsid w:val="00107ED4"/>
    <w:rsid w:val="001437E7"/>
    <w:rsid w:val="00145E11"/>
    <w:rsid w:val="0015242D"/>
    <w:rsid w:val="001548DC"/>
    <w:rsid w:val="00164D30"/>
    <w:rsid w:val="00174623"/>
    <w:rsid w:val="00185364"/>
    <w:rsid w:val="00192FAF"/>
    <w:rsid w:val="001934DE"/>
    <w:rsid w:val="001C2A03"/>
    <w:rsid w:val="001C5276"/>
    <w:rsid w:val="001C5E64"/>
    <w:rsid w:val="001D17FC"/>
    <w:rsid w:val="001D246F"/>
    <w:rsid w:val="001D2D69"/>
    <w:rsid w:val="001D5353"/>
    <w:rsid w:val="001E3079"/>
    <w:rsid w:val="00207124"/>
    <w:rsid w:val="00212DD0"/>
    <w:rsid w:val="0023180B"/>
    <w:rsid w:val="002376AB"/>
    <w:rsid w:val="00246006"/>
    <w:rsid w:val="002540DF"/>
    <w:rsid w:val="00257148"/>
    <w:rsid w:val="00263E11"/>
    <w:rsid w:val="00266129"/>
    <w:rsid w:val="002662BC"/>
    <w:rsid w:val="00285B97"/>
    <w:rsid w:val="00286893"/>
    <w:rsid w:val="0029511D"/>
    <w:rsid w:val="002B74ED"/>
    <w:rsid w:val="002D50A1"/>
    <w:rsid w:val="002D6B29"/>
    <w:rsid w:val="002D7857"/>
    <w:rsid w:val="002F441F"/>
    <w:rsid w:val="00304FA6"/>
    <w:rsid w:val="003118B6"/>
    <w:rsid w:val="0031599F"/>
    <w:rsid w:val="003252C0"/>
    <w:rsid w:val="00341C54"/>
    <w:rsid w:val="00352919"/>
    <w:rsid w:val="00354C60"/>
    <w:rsid w:val="00355145"/>
    <w:rsid w:val="003865AA"/>
    <w:rsid w:val="0039621B"/>
    <w:rsid w:val="003A7710"/>
    <w:rsid w:val="003B09FE"/>
    <w:rsid w:val="003B5C88"/>
    <w:rsid w:val="003D518C"/>
    <w:rsid w:val="003E4339"/>
    <w:rsid w:val="003E6CEC"/>
    <w:rsid w:val="00411FC4"/>
    <w:rsid w:val="004218BE"/>
    <w:rsid w:val="00424E3F"/>
    <w:rsid w:val="00442319"/>
    <w:rsid w:val="00445947"/>
    <w:rsid w:val="00452059"/>
    <w:rsid w:val="00461BBE"/>
    <w:rsid w:val="00465EA0"/>
    <w:rsid w:val="00467010"/>
    <w:rsid w:val="004775A7"/>
    <w:rsid w:val="00496AF1"/>
    <w:rsid w:val="004A16FE"/>
    <w:rsid w:val="004A354A"/>
    <w:rsid w:val="004B4D88"/>
    <w:rsid w:val="004E0B16"/>
    <w:rsid w:val="004E7E7A"/>
    <w:rsid w:val="004F209D"/>
    <w:rsid w:val="00525F2C"/>
    <w:rsid w:val="00537580"/>
    <w:rsid w:val="00542E9E"/>
    <w:rsid w:val="00545946"/>
    <w:rsid w:val="00563EEE"/>
    <w:rsid w:val="005823C2"/>
    <w:rsid w:val="005965F5"/>
    <w:rsid w:val="005A30FE"/>
    <w:rsid w:val="005B6DB9"/>
    <w:rsid w:val="005C4EA4"/>
    <w:rsid w:val="005D1CFF"/>
    <w:rsid w:val="005D26B7"/>
    <w:rsid w:val="005D4D84"/>
    <w:rsid w:val="005E66C8"/>
    <w:rsid w:val="005E7AFA"/>
    <w:rsid w:val="005F32A5"/>
    <w:rsid w:val="006101E9"/>
    <w:rsid w:val="00615962"/>
    <w:rsid w:val="00626536"/>
    <w:rsid w:val="0063492F"/>
    <w:rsid w:val="00650419"/>
    <w:rsid w:val="00652A8F"/>
    <w:rsid w:val="00662561"/>
    <w:rsid w:val="00682D31"/>
    <w:rsid w:val="0068605A"/>
    <w:rsid w:val="00687C33"/>
    <w:rsid w:val="00692F1A"/>
    <w:rsid w:val="006A4A8A"/>
    <w:rsid w:val="006B0A6B"/>
    <w:rsid w:val="006B300C"/>
    <w:rsid w:val="006B7D5D"/>
    <w:rsid w:val="006F4FA7"/>
    <w:rsid w:val="006F5078"/>
    <w:rsid w:val="006F71D4"/>
    <w:rsid w:val="007328EE"/>
    <w:rsid w:val="00740873"/>
    <w:rsid w:val="00756ACC"/>
    <w:rsid w:val="007C2128"/>
    <w:rsid w:val="007C2FBE"/>
    <w:rsid w:val="007C7C29"/>
    <w:rsid w:val="007E13B3"/>
    <w:rsid w:val="007E4939"/>
    <w:rsid w:val="00810F65"/>
    <w:rsid w:val="008203DA"/>
    <w:rsid w:val="0083306B"/>
    <w:rsid w:val="00845B87"/>
    <w:rsid w:val="008536F9"/>
    <w:rsid w:val="008572F7"/>
    <w:rsid w:val="00883DF9"/>
    <w:rsid w:val="00884264"/>
    <w:rsid w:val="00896C2D"/>
    <w:rsid w:val="008B0180"/>
    <w:rsid w:val="008B1B82"/>
    <w:rsid w:val="008B2D51"/>
    <w:rsid w:val="008D2713"/>
    <w:rsid w:val="008F5ABC"/>
    <w:rsid w:val="008F62FE"/>
    <w:rsid w:val="009016CD"/>
    <w:rsid w:val="00927DB6"/>
    <w:rsid w:val="00930400"/>
    <w:rsid w:val="00932DC8"/>
    <w:rsid w:val="00942AE8"/>
    <w:rsid w:val="0094641F"/>
    <w:rsid w:val="00957A5C"/>
    <w:rsid w:val="009606BD"/>
    <w:rsid w:val="00962F77"/>
    <w:rsid w:val="00964F9B"/>
    <w:rsid w:val="009764F9"/>
    <w:rsid w:val="00980B06"/>
    <w:rsid w:val="00980CB6"/>
    <w:rsid w:val="00985FF9"/>
    <w:rsid w:val="009A0B6C"/>
    <w:rsid w:val="009A26D8"/>
    <w:rsid w:val="009A6700"/>
    <w:rsid w:val="009D395E"/>
    <w:rsid w:val="009D7B12"/>
    <w:rsid w:val="009E792B"/>
    <w:rsid w:val="00A119FF"/>
    <w:rsid w:val="00A1387F"/>
    <w:rsid w:val="00A31416"/>
    <w:rsid w:val="00A33080"/>
    <w:rsid w:val="00A34C43"/>
    <w:rsid w:val="00A41413"/>
    <w:rsid w:val="00A608B5"/>
    <w:rsid w:val="00A628A9"/>
    <w:rsid w:val="00AA376F"/>
    <w:rsid w:val="00AD5657"/>
    <w:rsid w:val="00AF4275"/>
    <w:rsid w:val="00AF64F6"/>
    <w:rsid w:val="00B21A41"/>
    <w:rsid w:val="00B25731"/>
    <w:rsid w:val="00B277ED"/>
    <w:rsid w:val="00B775DA"/>
    <w:rsid w:val="00B81B9A"/>
    <w:rsid w:val="00B84505"/>
    <w:rsid w:val="00B84C46"/>
    <w:rsid w:val="00B92252"/>
    <w:rsid w:val="00BC023E"/>
    <w:rsid w:val="00BE4573"/>
    <w:rsid w:val="00BE77B1"/>
    <w:rsid w:val="00BF5515"/>
    <w:rsid w:val="00C03FC3"/>
    <w:rsid w:val="00C36D38"/>
    <w:rsid w:val="00C546D3"/>
    <w:rsid w:val="00C54CB3"/>
    <w:rsid w:val="00C617BC"/>
    <w:rsid w:val="00C70CA5"/>
    <w:rsid w:val="00C918A7"/>
    <w:rsid w:val="00C96B38"/>
    <w:rsid w:val="00CA7E02"/>
    <w:rsid w:val="00CB3EFF"/>
    <w:rsid w:val="00CC3500"/>
    <w:rsid w:val="00CC543F"/>
    <w:rsid w:val="00CD40B3"/>
    <w:rsid w:val="00CE1EDD"/>
    <w:rsid w:val="00CF65D7"/>
    <w:rsid w:val="00D11F83"/>
    <w:rsid w:val="00D16C0C"/>
    <w:rsid w:val="00D274FD"/>
    <w:rsid w:val="00D32D51"/>
    <w:rsid w:val="00D445C4"/>
    <w:rsid w:val="00D52964"/>
    <w:rsid w:val="00D60659"/>
    <w:rsid w:val="00D66BA1"/>
    <w:rsid w:val="00D9577D"/>
    <w:rsid w:val="00DC3437"/>
    <w:rsid w:val="00DD4FB6"/>
    <w:rsid w:val="00DD731F"/>
    <w:rsid w:val="00E04848"/>
    <w:rsid w:val="00E122A7"/>
    <w:rsid w:val="00E15DB9"/>
    <w:rsid w:val="00E552D9"/>
    <w:rsid w:val="00E60A8F"/>
    <w:rsid w:val="00E61F6C"/>
    <w:rsid w:val="00E648B4"/>
    <w:rsid w:val="00E765A3"/>
    <w:rsid w:val="00E81E5B"/>
    <w:rsid w:val="00E91CE0"/>
    <w:rsid w:val="00E972F8"/>
    <w:rsid w:val="00EA0219"/>
    <w:rsid w:val="00EA66CD"/>
    <w:rsid w:val="00EB542C"/>
    <w:rsid w:val="00EC4645"/>
    <w:rsid w:val="00ED3E93"/>
    <w:rsid w:val="00ED79CA"/>
    <w:rsid w:val="00EF30E7"/>
    <w:rsid w:val="00F060DC"/>
    <w:rsid w:val="00F06AA2"/>
    <w:rsid w:val="00F1357C"/>
    <w:rsid w:val="00F2771A"/>
    <w:rsid w:val="00F47813"/>
    <w:rsid w:val="00F530BE"/>
    <w:rsid w:val="00F567EE"/>
    <w:rsid w:val="00F57C23"/>
    <w:rsid w:val="00F604C6"/>
    <w:rsid w:val="00F7078A"/>
    <w:rsid w:val="00FA56FD"/>
    <w:rsid w:val="00FB1182"/>
    <w:rsid w:val="00FB5B45"/>
    <w:rsid w:val="00FC0271"/>
    <w:rsid w:val="00FD194E"/>
    <w:rsid w:val="00FD677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3BA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4275"/>
  </w:style>
  <w:style w:type="paragraph" w:styleId="Fuzeile">
    <w:name w:val="footer"/>
    <w:basedOn w:val="Standard"/>
    <w:link w:val="FuzeileZch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Hyper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-Standardschriftart"/>
    <w:rsid w:val="005965F5"/>
  </w:style>
  <w:style w:type="character" w:styleId="Fet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4275"/>
  </w:style>
  <w:style w:type="paragraph" w:styleId="Fuzeile">
    <w:name w:val="footer"/>
    <w:basedOn w:val="Standard"/>
    <w:link w:val="FuzeileZch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Hyper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-Standardschriftart"/>
    <w:rsid w:val="005965F5"/>
  </w:style>
  <w:style w:type="character" w:styleId="Fet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laus.finzel@zeppel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ppelin-cat.d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A1EBE-DD54-4762-8C67-6CDB78D8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EA17B393.dotm</Template>
  <TotalTime>0</TotalTime>
  <Pages>3</Pages>
  <Words>1466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Zeppelin Baumaschinen GmbH</Company>
  <LinksUpToDate>false</LinksUpToDate>
  <CharactersWithSpaces>10685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mailto:klaus.finzel@zeppelin.com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http://www.zeppelin.de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http://www.zeppelin-cat.de/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Blank</dc:creator>
  <cp:lastModifiedBy>König Anita</cp:lastModifiedBy>
  <cp:revision>4</cp:revision>
  <cp:lastPrinted>2016-01-13T11:42:00Z</cp:lastPrinted>
  <dcterms:created xsi:type="dcterms:W3CDTF">2016-08-24T09:16:00Z</dcterms:created>
  <dcterms:modified xsi:type="dcterms:W3CDTF">2016-08-25T14:11:00Z</dcterms:modified>
</cp:coreProperties>
</file>