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FC341" w14:textId="77777777" w:rsidR="00286893" w:rsidRDefault="00286893" w:rsidP="00461BBE">
      <w:pPr>
        <w:pStyle w:val="Headline"/>
      </w:pPr>
      <w:r w:rsidRPr="001D5353">
        <w:t>PRESSEMITTEILUNG</w:t>
      </w:r>
    </w:p>
    <w:p w14:paraId="0BA284DC" w14:textId="77777777" w:rsidR="00461BBE" w:rsidRDefault="00461BBE" w:rsidP="00461BBE">
      <w:pPr>
        <w:pStyle w:val="Headline"/>
      </w:pPr>
    </w:p>
    <w:p w14:paraId="15668533" w14:textId="77777777" w:rsidR="007F3BAD" w:rsidRPr="007F3BAD" w:rsidRDefault="007F3BAD" w:rsidP="00461BBE">
      <w:pPr>
        <w:pStyle w:val="Headline"/>
      </w:pPr>
      <w:proofErr w:type="spellStart"/>
      <w:r w:rsidRPr="007F3BAD">
        <w:t>Cat</w:t>
      </w:r>
      <w:proofErr w:type="spellEnd"/>
      <w:r w:rsidRPr="007F3BAD">
        <w:t xml:space="preserve"> Zweiwegebagger M323F – mobil </w:t>
      </w:r>
    </w:p>
    <w:p w14:paraId="14649305" w14:textId="1910A9FB" w:rsidR="007F3BAD" w:rsidRPr="007F3BAD" w:rsidRDefault="007F3BAD" w:rsidP="00461BBE">
      <w:pPr>
        <w:pStyle w:val="Headline"/>
      </w:pPr>
      <w:r w:rsidRPr="007F3BAD">
        <w:t>auf Schiene und Str</w:t>
      </w:r>
      <w:r w:rsidRPr="007F3BAD">
        <w:t>a</w:t>
      </w:r>
      <w:r w:rsidRPr="007F3BAD">
        <w:t>ße</w:t>
      </w:r>
    </w:p>
    <w:p w14:paraId="7168DB6A" w14:textId="77777777" w:rsidR="007F3BAD" w:rsidRDefault="007F3BAD" w:rsidP="00461BBE">
      <w:pPr>
        <w:pStyle w:val="Headline"/>
      </w:pPr>
    </w:p>
    <w:p w14:paraId="61942522" w14:textId="05C1217E" w:rsidR="00042D5E" w:rsidRPr="00042D5E" w:rsidRDefault="007F3BAD" w:rsidP="00042D5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Caterpillar</w:t>
      </w:r>
      <w:proofErr w:type="spellEnd"/>
      <w:r>
        <w:rPr>
          <w:rFonts w:ascii="Arial" w:hAnsi="Arial" w:cs="Arial"/>
          <w:b/>
        </w:rPr>
        <w:t xml:space="preserve"> und Zeppelin präsentieren einen neuen Zweiwegebagger mit hydrostat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schem Schienenradantrieb, der konsequent für den Einsatz auf dem Gleis entwickelt wurde.</w:t>
      </w:r>
    </w:p>
    <w:p w14:paraId="0B6171A8" w14:textId="01571B5B" w:rsidR="00042D5E" w:rsidRPr="00042D5E" w:rsidRDefault="007F3BAD" w:rsidP="00042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München, März 2017 (KF). </w:t>
      </w:r>
      <w:proofErr w:type="spellStart"/>
      <w:r w:rsidR="00042D5E" w:rsidRPr="00042D5E">
        <w:rPr>
          <w:rFonts w:ascii="Arial" w:hAnsi="Arial" w:cs="Arial"/>
        </w:rPr>
        <w:t>Caterpillar</w:t>
      </w:r>
      <w:proofErr w:type="spellEnd"/>
      <w:r w:rsidR="00042D5E" w:rsidRPr="00042D5E">
        <w:rPr>
          <w:rFonts w:ascii="Arial" w:hAnsi="Arial" w:cs="Arial"/>
        </w:rPr>
        <w:t xml:space="preserve"> kündigt die Auslieferung des ersten Zweiwegebaggers M323F für die Eisenbahn-Industrie und </w:t>
      </w:r>
      <w:r w:rsidR="00042D5E" w:rsidRPr="00042D5E">
        <w:rPr>
          <w:rFonts w:ascii="Arial" w:hAnsi="Arial" w:cs="Arial"/>
          <w:strike/>
        </w:rPr>
        <w:t>-</w:t>
      </w:r>
      <w:r w:rsidR="00042D5E" w:rsidRPr="00042D5E">
        <w:rPr>
          <w:rFonts w:ascii="Arial" w:hAnsi="Arial" w:cs="Arial"/>
        </w:rPr>
        <w:t>Infrastruktur an. Konstruktiv auf optimale Zuverlä</w:t>
      </w:r>
      <w:r w:rsidR="00042D5E" w:rsidRPr="00042D5E">
        <w:rPr>
          <w:rFonts w:ascii="Arial" w:hAnsi="Arial" w:cs="Arial"/>
        </w:rPr>
        <w:t>s</w:t>
      </w:r>
      <w:r w:rsidR="00042D5E" w:rsidRPr="00042D5E">
        <w:rPr>
          <w:rFonts w:ascii="Arial" w:hAnsi="Arial" w:cs="Arial"/>
        </w:rPr>
        <w:t>sigkeit, Leistungsfähigkeit und Sicherheit ausgelegt, erfüllt die Maschine nicht nur die beso</w:t>
      </w:r>
      <w:r w:rsidR="00042D5E" w:rsidRPr="00042D5E">
        <w:rPr>
          <w:rFonts w:ascii="Arial" w:hAnsi="Arial" w:cs="Arial"/>
        </w:rPr>
        <w:t>n</w:t>
      </w:r>
      <w:r w:rsidR="00042D5E" w:rsidRPr="00042D5E">
        <w:rPr>
          <w:rFonts w:ascii="Arial" w:hAnsi="Arial" w:cs="Arial"/>
        </w:rPr>
        <w:t>ders strengen Anforderungen der Richtlinie EN15746, sondern bietet auch zusätzlichen Nutzwert durch niedrige Betriebskosten, moderne Technologien, unkomplizierte Instandha</w:t>
      </w:r>
      <w:r w:rsidR="00042D5E" w:rsidRPr="00042D5E">
        <w:rPr>
          <w:rFonts w:ascii="Arial" w:hAnsi="Arial" w:cs="Arial"/>
        </w:rPr>
        <w:t>l</w:t>
      </w:r>
      <w:r w:rsidR="00042D5E" w:rsidRPr="00042D5E">
        <w:rPr>
          <w:rFonts w:ascii="Arial" w:hAnsi="Arial" w:cs="Arial"/>
        </w:rPr>
        <w:t>tung und komfortable Bedi</w:t>
      </w:r>
      <w:r w:rsidR="00042D5E" w:rsidRPr="00042D5E">
        <w:rPr>
          <w:rFonts w:ascii="Arial" w:hAnsi="Arial" w:cs="Arial"/>
        </w:rPr>
        <w:t>e</w:t>
      </w:r>
      <w:r w:rsidR="00042D5E" w:rsidRPr="00042D5E">
        <w:rPr>
          <w:rFonts w:ascii="Arial" w:hAnsi="Arial" w:cs="Arial"/>
        </w:rPr>
        <w:t>nung.</w:t>
      </w:r>
    </w:p>
    <w:p w14:paraId="452B703F" w14:textId="56C5E06E" w:rsidR="00042D5E" w:rsidRPr="00042D5E" w:rsidRDefault="00042D5E" w:rsidP="00042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042D5E">
        <w:rPr>
          <w:rFonts w:ascii="Arial" w:hAnsi="Arial" w:cs="Arial"/>
          <w:b/>
        </w:rPr>
        <w:t>ohe Zuverlässigkeit und niedrige Betriebskosten</w:t>
      </w:r>
    </w:p>
    <w:p w14:paraId="2E7DEAB1" w14:textId="77777777" w:rsidR="00042D5E" w:rsidRPr="00042D5E" w:rsidRDefault="00042D5E" w:rsidP="00042D5E">
      <w:pPr>
        <w:rPr>
          <w:rFonts w:ascii="Arial" w:hAnsi="Arial" w:cs="Arial"/>
        </w:rPr>
      </w:pPr>
      <w:r w:rsidRPr="00042D5E">
        <w:rPr>
          <w:rFonts w:ascii="Arial" w:hAnsi="Arial" w:cs="Arial"/>
        </w:rPr>
        <w:t>Weil der Zweiwegebagger M323F mit einem eigenständigen hydrostatischen Antrieb für das Befahren von Gleisen ausgerüstet ist, beeindruckt die Maschine durch hervorragende Fahr- und Bremseigenschaften. Im Gegensatz zu üblichen Reibantrieben können bei diesem Sy</w:t>
      </w:r>
      <w:r w:rsidRPr="00042D5E">
        <w:rPr>
          <w:rFonts w:ascii="Arial" w:hAnsi="Arial" w:cs="Arial"/>
        </w:rPr>
        <w:t>s</w:t>
      </w:r>
      <w:r w:rsidRPr="00042D5E">
        <w:rPr>
          <w:rFonts w:ascii="Arial" w:hAnsi="Arial" w:cs="Arial"/>
        </w:rPr>
        <w:t>tem keine Reifen- und Sensorschäden auftreten.</w:t>
      </w:r>
    </w:p>
    <w:p w14:paraId="2FA15EEB" w14:textId="1335F110" w:rsidR="00042D5E" w:rsidRPr="00042D5E" w:rsidRDefault="00042D5E" w:rsidP="00042D5E">
      <w:pPr>
        <w:rPr>
          <w:rFonts w:ascii="Arial" w:hAnsi="Arial" w:cs="Arial"/>
        </w:rPr>
      </w:pPr>
      <w:r w:rsidRPr="00042D5E">
        <w:rPr>
          <w:rFonts w:ascii="Arial" w:hAnsi="Arial" w:cs="Arial"/>
        </w:rPr>
        <w:t xml:space="preserve">Der </w:t>
      </w:r>
      <w:proofErr w:type="spellStart"/>
      <w:r w:rsidRPr="00042D5E">
        <w:rPr>
          <w:rFonts w:ascii="Arial" w:hAnsi="Arial" w:cs="Arial"/>
        </w:rPr>
        <w:t>Cat</w:t>
      </w:r>
      <w:proofErr w:type="spellEnd"/>
      <w:r w:rsidRPr="00042D5E">
        <w:rPr>
          <w:rFonts w:ascii="Arial" w:hAnsi="Arial" w:cs="Arial"/>
        </w:rPr>
        <w:t xml:space="preserve"> Dieselmotor C4.4 ACERT verbraucht nicht zuletzt aufgrund des serienmäßigen Eco-Modus wenig Kraftstoff und unterschreitet die Abgasemissions-Grenzwerte der EU-Stufe IV deutlich. Sein Dieselpartikelfilter ist für den kompletten Motorlebenszyklus konz</w:t>
      </w:r>
      <w:r w:rsidRPr="00042D5E">
        <w:rPr>
          <w:rFonts w:ascii="Arial" w:hAnsi="Arial" w:cs="Arial"/>
        </w:rPr>
        <w:t>i</w:t>
      </w:r>
      <w:r w:rsidRPr="00042D5E">
        <w:rPr>
          <w:rFonts w:ascii="Arial" w:hAnsi="Arial" w:cs="Arial"/>
        </w:rPr>
        <w:t>piert.</w:t>
      </w:r>
    </w:p>
    <w:p w14:paraId="5CC3364F" w14:textId="5339E022" w:rsidR="00042D5E" w:rsidRPr="00042D5E" w:rsidRDefault="00042D5E" w:rsidP="00042D5E">
      <w:pPr>
        <w:rPr>
          <w:rFonts w:ascii="Arial" w:hAnsi="Arial" w:cs="Arial"/>
        </w:rPr>
      </w:pPr>
      <w:r w:rsidRPr="00042D5E">
        <w:rPr>
          <w:rFonts w:ascii="Arial" w:hAnsi="Arial" w:cs="Arial"/>
        </w:rPr>
        <w:t>Dank der servicefreundlichen Bauweise lassen sich die Wartungsarbeiten vom Boden aus durc</w:t>
      </w:r>
      <w:r w:rsidRPr="00042D5E">
        <w:rPr>
          <w:rFonts w:ascii="Arial" w:hAnsi="Arial" w:cs="Arial"/>
        </w:rPr>
        <w:t>h</w:t>
      </w:r>
      <w:r w:rsidRPr="00042D5E">
        <w:rPr>
          <w:rFonts w:ascii="Arial" w:hAnsi="Arial" w:cs="Arial"/>
        </w:rPr>
        <w:t xml:space="preserve">führen. Die </w:t>
      </w:r>
      <w:proofErr w:type="spellStart"/>
      <w:r w:rsidRPr="00042D5E">
        <w:rPr>
          <w:rFonts w:ascii="Arial" w:hAnsi="Arial" w:cs="Arial"/>
        </w:rPr>
        <w:t>Cat</w:t>
      </w:r>
      <w:proofErr w:type="spellEnd"/>
      <w:r w:rsidRPr="00042D5E">
        <w:rPr>
          <w:rFonts w:ascii="Arial" w:hAnsi="Arial" w:cs="Arial"/>
        </w:rPr>
        <w:t xml:space="preserve"> Connect-Technologielösungen minimieren die Betriebskosten. Link-Technologien verbinden Sie per Mobi</w:t>
      </w:r>
      <w:r>
        <w:rPr>
          <w:rFonts w:ascii="Arial" w:hAnsi="Arial" w:cs="Arial"/>
        </w:rPr>
        <w:t>l</w:t>
      </w:r>
      <w:r w:rsidRPr="00042D5E">
        <w:rPr>
          <w:rFonts w:ascii="Arial" w:hAnsi="Arial" w:cs="Arial"/>
        </w:rPr>
        <w:t>funk mit Ihrer Baustelle und senden Ihnen alle Daten der Maschine. So können Sie auftretende Unregelmäßigkeiten im Frühstadium erke</w:t>
      </w:r>
      <w:r w:rsidRPr="00042D5E">
        <w:rPr>
          <w:rFonts w:ascii="Arial" w:hAnsi="Arial" w:cs="Arial"/>
        </w:rPr>
        <w:t>n</w:t>
      </w:r>
      <w:r w:rsidRPr="00042D5E">
        <w:rPr>
          <w:rFonts w:ascii="Arial" w:hAnsi="Arial" w:cs="Arial"/>
        </w:rPr>
        <w:t>nen und rechtzeitig vorbeugende Maßnahmen einleiten.</w:t>
      </w:r>
    </w:p>
    <w:p w14:paraId="5EDACD95" w14:textId="26D52F28" w:rsidR="00042D5E" w:rsidRPr="00042D5E" w:rsidRDefault="00042D5E" w:rsidP="00042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Flexibel und leistungsstark</w:t>
      </w:r>
    </w:p>
    <w:p w14:paraId="0B0DBD3A" w14:textId="77777777" w:rsidR="00042D5E" w:rsidRPr="00042D5E" w:rsidRDefault="00042D5E" w:rsidP="00042D5E">
      <w:pPr>
        <w:rPr>
          <w:rFonts w:ascii="Arial" w:hAnsi="Arial" w:cs="Arial"/>
        </w:rPr>
      </w:pPr>
      <w:r w:rsidRPr="00042D5E">
        <w:rPr>
          <w:rFonts w:ascii="Arial" w:hAnsi="Arial" w:cs="Arial"/>
        </w:rPr>
        <w:t>Mit seinen extrem kleinen Front- und Heckschwenkradien ist der M323F bestens für alle Ei</w:t>
      </w:r>
      <w:r w:rsidRPr="00042D5E">
        <w:rPr>
          <w:rFonts w:ascii="Arial" w:hAnsi="Arial" w:cs="Arial"/>
        </w:rPr>
        <w:t>n</w:t>
      </w:r>
      <w:r w:rsidRPr="00042D5E">
        <w:rPr>
          <w:rFonts w:ascii="Arial" w:hAnsi="Arial" w:cs="Arial"/>
        </w:rPr>
        <w:t>satzbedingungen geeignet, etwa das Beladen von Waggons auf dem Nachbargleis oder s</w:t>
      </w:r>
      <w:r w:rsidRPr="00042D5E">
        <w:rPr>
          <w:rFonts w:ascii="Arial" w:hAnsi="Arial" w:cs="Arial"/>
        </w:rPr>
        <w:t>i</w:t>
      </w:r>
      <w:r w:rsidRPr="00042D5E">
        <w:rPr>
          <w:rFonts w:ascii="Arial" w:hAnsi="Arial" w:cs="Arial"/>
        </w:rPr>
        <w:t>cheres Arbeiten bei laufendem Zugverkehr auf der gegenüberliegenden Strecke.</w:t>
      </w:r>
    </w:p>
    <w:p w14:paraId="2921035C" w14:textId="77777777" w:rsidR="00042D5E" w:rsidRPr="00042D5E" w:rsidRDefault="00042D5E" w:rsidP="00042D5E">
      <w:pPr>
        <w:rPr>
          <w:rFonts w:ascii="Arial" w:hAnsi="Arial" w:cs="Arial"/>
        </w:rPr>
      </w:pPr>
      <w:r w:rsidRPr="00042D5E">
        <w:rPr>
          <w:rFonts w:ascii="Arial" w:hAnsi="Arial" w:cs="Arial"/>
        </w:rPr>
        <w:t xml:space="preserve">Der M323F erweist sich als leistungsstarker Bagger mit enormer Tragfähigkeit auf Gleisen. Seine </w:t>
      </w:r>
      <w:proofErr w:type="spellStart"/>
      <w:r w:rsidRPr="00042D5E">
        <w:rPr>
          <w:rFonts w:ascii="Arial" w:hAnsi="Arial" w:cs="Arial"/>
        </w:rPr>
        <w:t>Load</w:t>
      </w:r>
      <w:proofErr w:type="spellEnd"/>
      <w:r w:rsidRPr="00042D5E">
        <w:rPr>
          <w:rFonts w:ascii="Arial" w:hAnsi="Arial" w:cs="Arial"/>
        </w:rPr>
        <w:t>-</w:t>
      </w:r>
      <w:proofErr w:type="spellStart"/>
      <w:r w:rsidRPr="00042D5E">
        <w:rPr>
          <w:rFonts w:ascii="Arial" w:hAnsi="Arial" w:cs="Arial"/>
        </w:rPr>
        <w:t>Sensing</w:t>
      </w:r>
      <w:proofErr w:type="spellEnd"/>
      <w:r w:rsidRPr="00042D5E">
        <w:rPr>
          <w:rFonts w:ascii="Arial" w:hAnsi="Arial" w:cs="Arial"/>
        </w:rPr>
        <w:t>-Hydraulik bewirkt schnelle Taktzeiten sowie hohe Losbrech- und Rei</w:t>
      </w:r>
      <w:r w:rsidRPr="00042D5E">
        <w:rPr>
          <w:rFonts w:ascii="Arial" w:hAnsi="Arial" w:cs="Arial"/>
        </w:rPr>
        <w:t>ß</w:t>
      </w:r>
      <w:r w:rsidRPr="00042D5E">
        <w:rPr>
          <w:rFonts w:ascii="Arial" w:hAnsi="Arial" w:cs="Arial"/>
        </w:rPr>
        <w:t>kräfte.</w:t>
      </w:r>
    </w:p>
    <w:p w14:paraId="2B2D48B5" w14:textId="77777777" w:rsidR="00042D5E" w:rsidRDefault="00042D5E" w:rsidP="00042D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Einfache Bedienung und hohes</w:t>
      </w:r>
      <w:r w:rsidRPr="00042D5E">
        <w:rPr>
          <w:rFonts w:ascii="Arial" w:hAnsi="Arial" w:cs="Arial"/>
          <w:b/>
        </w:rPr>
        <w:t xml:space="preserve"> Sicherheitsniveau</w:t>
      </w:r>
    </w:p>
    <w:p w14:paraId="704143D5" w14:textId="034B08CC" w:rsidR="00042D5E" w:rsidRPr="00042D5E" w:rsidRDefault="00042D5E" w:rsidP="00042D5E">
      <w:pPr>
        <w:rPr>
          <w:rFonts w:ascii="Arial" w:hAnsi="Arial" w:cs="Arial"/>
          <w:b/>
        </w:rPr>
      </w:pPr>
      <w:r w:rsidRPr="00042D5E">
        <w:rPr>
          <w:rFonts w:ascii="Arial" w:hAnsi="Arial" w:cs="Arial"/>
        </w:rPr>
        <w:t>Nie zuvor waren Arbeiten unter stro</w:t>
      </w:r>
      <w:r w:rsidRPr="00042D5E">
        <w:rPr>
          <w:rFonts w:ascii="Arial" w:hAnsi="Arial" w:cs="Arial"/>
        </w:rPr>
        <w:t>m</w:t>
      </w:r>
      <w:r w:rsidRPr="00042D5E">
        <w:rPr>
          <w:rFonts w:ascii="Arial" w:hAnsi="Arial" w:cs="Arial"/>
        </w:rPr>
        <w:t>führenden Oberleitungen so problemlos zu bewältigen, denn die betriebs- und sicherheitsrelevanten Technologien sind ab Werk an Bord. Echtzeiti</w:t>
      </w:r>
      <w:r w:rsidRPr="00042D5E">
        <w:rPr>
          <w:rFonts w:ascii="Arial" w:hAnsi="Arial" w:cs="Arial"/>
        </w:rPr>
        <w:t>n</w:t>
      </w:r>
      <w:r w:rsidRPr="00042D5E">
        <w:rPr>
          <w:rFonts w:ascii="Arial" w:hAnsi="Arial" w:cs="Arial"/>
        </w:rPr>
        <w:t>formationen über Maschinenposition, Schräglage und Neigung stehen permanent zur Verf</w:t>
      </w:r>
      <w:r w:rsidRPr="00042D5E">
        <w:rPr>
          <w:rFonts w:ascii="Arial" w:hAnsi="Arial" w:cs="Arial"/>
        </w:rPr>
        <w:t>ü</w:t>
      </w:r>
      <w:r w:rsidRPr="00042D5E">
        <w:rPr>
          <w:rFonts w:ascii="Arial" w:hAnsi="Arial" w:cs="Arial"/>
        </w:rPr>
        <w:t xml:space="preserve">gung. Auf dem </w:t>
      </w:r>
      <w:r>
        <w:rPr>
          <w:rFonts w:ascii="Arial" w:hAnsi="Arial" w:cs="Arial"/>
        </w:rPr>
        <w:t>11-Zoll-Touchscreen</w:t>
      </w:r>
      <w:r w:rsidRPr="00042D5E">
        <w:rPr>
          <w:rFonts w:ascii="Arial" w:hAnsi="Arial" w:cs="Arial"/>
        </w:rPr>
        <w:t xml:space="preserve"> können maximale Tragfähigkeit, Bewegungen und Dr</w:t>
      </w:r>
      <w:r w:rsidRPr="00042D5E">
        <w:rPr>
          <w:rFonts w:ascii="Arial" w:hAnsi="Arial" w:cs="Arial"/>
        </w:rPr>
        <w:t>e</w:t>
      </w:r>
      <w:r w:rsidRPr="00042D5E">
        <w:rPr>
          <w:rFonts w:ascii="Arial" w:hAnsi="Arial" w:cs="Arial"/>
        </w:rPr>
        <w:t>hungen mühelos eingegeben werden. Die Fahrerkabine ist mit LED-Beleuchtung, luftgef</w:t>
      </w:r>
      <w:r w:rsidRPr="00042D5E">
        <w:rPr>
          <w:rFonts w:ascii="Arial" w:hAnsi="Arial" w:cs="Arial"/>
        </w:rPr>
        <w:t>e</w:t>
      </w:r>
      <w:r w:rsidRPr="00042D5E">
        <w:rPr>
          <w:rFonts w:ascii="Arial" w:hAnsi="Arial" w:cs="Arial"/>
        </w:rPr>
        <w:t>dertem Sitz, Klimaautomatik und intensiver Schalldämmung ausgestattet. Dank der exzelle</w:t>
      </w:r>
      <w:r w:rsidRPr="00042D5E">
        <w:rPr>
          <w:rFonts w:ascii="Arial" w:hAnsi="Arial" w:cs="Arial"/>
        </w:rPr>
        <w:t>n</w:t>
      </w:r>
      <w:r w:rsidRPr="00042D5E">
        <w:rPr>
          <w:rFonts w:ascii="Arial" w:hAnsi="Arial" w:cs="Arial"/>
        </w:rPr>
        <w:t>ten E</w:t>
      </w:r>
      <w:r w:rsidRPr="00042D5E">
        <w:rPr>
          <w:rFonts w:ascii="Arial" w:hAnsi="Arial" w:cs="Arial"/>
        </w:rPr>
        <w:t>r</w:t>
      </w:r>
      <w:r w:rsidRPr="00042D5E">
        <w:rPr>
          <w:rFonts w:ascii="Arial" w:hAnsi="Arial" w:cs="Arial"/>
        </w:rPr>
        <w:t>gonomie befinden sich alle Bedienelemente am exakt richtigen Platz.</w:t>
      </w:r>
    </w:p>
    <w:p w14:paraId="12D427AF" w14:textId="77777777" w:rsidR="00042D5E" w:rsidRPr="002D7D2F" w:rsidRDefault="00042D5E" w:rsidP="00042D5E"/>
    <w:tbl>
      <w:tblPr>
        <w:tblW w:w="5925" w:type="dxa"/>
        <w:jc w:val="center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1740"/>
      </w:tblGrid>
      <w:tr w:rsidR="00042D5E" w:rsidRPr="00791446" w14:paraId="4511561D" w14:textId="77777777" w:rsidTr="007F3B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5" w:type="dxa"/>
            <w:gridSpan w:val="2"/>
          </w:tcPr>
          <w:p w14:paraId="70032E3A" w14:textId="77777777" w:rsidR="00042D5E" w:rsidRPr="00042D5E" w:rsidRDefault="00042D5E" w:rsidP="007F3BAD">
            <w:pPr>
              <w:pStyle w:val="berschrift4"/>
              <w:spacing w:line="240" w:lineRule="auto"/>
              <w:rPr>
                <w:rFonts w:ascii="Arial Narrow" w:hAnsi="Arial Narrow"/>
                <w:color w:val="auto"/>
              </w:rPr>
            </w:pPr>
            <w:r w:rsidRPr="00042D5E">
              <w:rPr>
                <w:rFonts w:ascii="Arial Narrow" w:hAnsi="Arial Narrow"/>
                <w:color w:val="auto"/>
              </w:rPr>
              <w:t xml:space="preserve">Technische Daten – Zweiwegebagger M323F </w:t>
            </w:r>
          </w:p>
        </w:tc>
      </w:tr>
      <w:tr w:rsidR="00042D5E" w:rsidRPr="00791446" w14:paraId="182E0551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452177DE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Dieselmotor</w:t>
            </w:r>
          </w:p>
        </w:tc>
        <w:tc>
          <w:tcPr>
            <w:tcW w:w="1740" w:type="dxa"/>
          </w:tcPr>
          <w:p w14:paraId="3000579E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proofErr w:type="spellStart"/>
            <w:r w:rsidRPr="00791446">
              <w:rPr>
                <w:rFonts w:ascii="Arial Narrow" w:hAnsi="Arial Narrow"/>
              </w:rPr>
              <w:t>Cat</w:t>
            </w:r>
            <w:proofErr w:type="spellEnd"/>
            <w:r w:rsidRPr="00791446">
              <w:rPr>
                <w:rFonts w:ascii="Arial Narrow" w:hAnsi="Arial Narrow"/>
              </w:rPr>
              <w:t xml:space="preserve"> C4.4 ACERT</w:t>
            </w:r>
          </w:p>
        </w:tc>
      </w:tr>
      <w:tr w:rsidR="00042D5E" w:rsidRPr="00791446" w14:paraId="7509A085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388EC1C1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Abgasemissionen</w:t>
            </w:r>
          </w:p>
        </w:tc>
        <w:tc>
          <w:tcPr>
            <w:tcW w:w="1740" w:type="dxa"/>
          </w:tcPr>
          <w:p w14:paraId="57ABCDF9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EU</w:t>
            </w:r>
            <w:r>
              <w:rPr>
                <w:rFonts w:ascii="Arial Narrow" w:hAnsi="Arial Narrow"/>
              </w:rPr>
              <w:t>-</w:t>
            </w:r>
            <w:r w:rsidRPr="00791446">
              <w:rPr>
                <w:rFonts w:ascii="Arial Narrow" w:hAnsi="Arial Narrow"/>
              </w:rPr>
              <w:t>Stufe IV</w:t>
            </w:r>
          </w:p>
        </w:tc>
      </w:tr>
      <w:tr w:rsidR="00042D5E" w:rsidRPr="00791446" w14:paraId="54901474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0D601112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Motorleistung</w:t>
            </w:r>
          </w:p>
        </w:tc>
        <w:tc>
          <w:tcPr>
            <w:tcW w:w="1740" w:type="dxa"/>
          </w:tcPr>
          <w:p w14:paraId="397B91AB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 xml:space="preserve">112 </w:t>
            </w:r>
            <w:r>
              <w:rPr>
                <w:rFonts w:ascii="Arial Narrow" w:hAnsi="Arial Narrow"/>
              </w:rPr>
              <w:t xml:space="preserve">kW </w:t>
            </w:r>
            <w:r w:rsidRPr="00791446">
              <w:rPr>
                <w:rFonts w:ascii="Arial Narrow" w:hAnsi="Arial Narrow"/>
              </w:rPr>
              <w:t>(15</w:t>
            </w:r>
            <w:r>
              <w:rPr>
                <w:rFonts w:ascii="Arial Narrow" w:hAnsi="Arial Narrow"/>
              </w:rPr>
              <w:t>2 PS</w:t>
            </w:r>
            <w:r w:rsidRPr="00791446">
              <w:rPr>
                <w:rFonts w:ascii="Arial Narrow" w:hAnsi="Arial Narrow"/>
              </w:rPr>
              <w:t>)</w:t>
            </w:r>
          </w:p>
        </w:tc>
      </w:tr>
      <w:tr w:rsidR="00042D5E" w:rsidRPr="00791446" w14:paraId="118ECC53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366D7CFC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Einsatzgewicht</w:t>
            </w:r>
          </w:p>
        </w:tc>
        <w:tc>
          <w:tcPr>
            <w:tcW w:w="1740" w:type="dxa"/>
          </w:tcPr>
          <w:p w14:paraId="21609708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,</w:t>
            </w:r>
            <w:r w:rsidRPr="00791446">
              <w:rPr>
                <w:rFonts w:ascii="Arial Narrow" w:hAnsi="Arial Narrow"/>
              </w:rPr>
              <w:t>9 – 24</w:t>
            </w:r>
            <w:r>
              <w:rPr>
                <w:rFonts w:ascii="Arial Narrow" w:hAnsi="Arial Narrow"/>
              </w:rPr>
              <w:t>,1</w:t>
            </w:r>
            <w:r w:rsidRPr="007914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</w:p>
        </w:tc>
      </w:tr>
      <w:tr w:rsidR="00042D5E" w:rsidRPr="00791446" w14:paraId="1257501F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2E414B65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Zugkraft </w:t>
            </w:r>
            <w:r w:rsidRPr="00791446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Straße-/ Schiene-Modus</w:t>
            </w:r>
            <w:r w:rsidRPr="00791446">
              <w:rPr>
                <w:rFonts w:ascii="Arial Narrow" w:hAnsi="Arial Narrow"/>
              </w:rPr>
              <w:t>)</w:t>
            </w:r>
          </w:p>
        </w:tc>
        <w:tc>
          <w:tcPr>
            <w:tcW w:w="1740" w:type="dxa"/>
          </w:tcPr>
          <w:p w14:paraId="19F620DC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104</w:t>
            </w:r>
            <w:r>
              <w:rPr>
                <w:rFonts w:ascii="Arial Narrow" w:hAnsi="Arial Narrow"/>
              </w:rPr>
              <w:t>/</w:t>
            </w:r>
            <w:r w:rsidRPr="00791446">
              <w:rPr>
                <w:rFonts w:ascii="Arial Narrow" w:hAnsi="Arial Narrow"/>
              </w:rPr>
              <w:t>45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</w:tr>
      <w:tr w:rsidR="00042D5E" w:rsidRPr="00791446" w14:paraId="21A3215E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3AA97194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Höchstgeschwindigkeit</w:t>
            </w:r>
            <w:r w:rsidRPr="0079144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Straße und Schiene</w:t>
            </w:r>
            <w:r w:rsidRPr="00791446">
              <w:rPr>
                <w:rFonts w:ascii="Arial Narrow" w:hAnsi="Arial Narrow"/>
              </w:rPr>
              <w:t>)</w:t>
            </w:r>
          </w:p>
        </w:tc>
        <w:tc>
          <w:tcPr>
            <w:tcW w:w="1740" w:type="dxa"/>
          </w:tcPr>
          <w:p w14:paraId="11771D13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km/h</w:t>
            </w:r>
          </w:p>
        </w:tc>
      </w:tr>
      <w:tr w:rsidR="00042D5E" w:rsidRPr="00791446" w14:paraId="21B58EF1" w14:textId="77777777" w:rsidTr="007F3B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5" w:type="dxa"/>
          </w:tcPr>
          <w:p w14:paraId="0A43E739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Heckschwenkradius</w:t>
            </w:r>
          </w:p>
        </w:tc>
        <w:tc>
          <w:tcPr>
            <w:tcW w:w="1740" w:type="dxa"/>
          </w:tcPr>
          <w:p w14:paraId="6A0A218A" w14:textId="77777777" w:rsidR="00042D5E" w:rsidRPr="00791446" w:rsidRDefault="00042D5E" w:rsidP="007F3BAD">
            <w:pPr>
              <w:rPr>
                <w:rFonts w:ascii="Arial Narrow" w:hAnsi="Arial Narrow"/>
              </w:rPr>
            </w:pPr>
            <w:r w:rsidRPr="00791446">
              <w:rPr>
                <w:rFonts w:ascii="Arial Narrow" w:hAnsi="Arial Narrow"/>
              </w:rPr>
              <w:t>1575</w:t>
            </w:r>
            <w:r>
              <w:rPr>
                <w:rFonts w:ascii="Arial Narrow" w:hAnsi="Arial Narrow"/>
              </w:rPr>
              <w:t xml:space="preserve"> mm</w:t>
            </w:r>
          </w:p>
        </w:tc>
      </w:tr>
    </w:tbl>
    <w:p w14:paraId="4DD857CB" w14:textId="77777777" w:rsidR="007914A2" w:rsidRDefault="007914A2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bookmarkStart w:id="0" w:name="_GoBack"/>
      <w:bookmarkEnd w:id="0"/>
    </w:p>
    <w:p w14:paraId="7FACEB99" w14:textId="77777777" w:rsidR="00D66BA1" w:rsidRPr="00CB320A" w:rsidRDefault="007C2128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r w:rsidRPr="00CB320A">
        <w:rPr>
          <w:rFonts w:ascii="Arial" w:eastAsia="Times New Roman" w:hAnsi="Arial"/>
          <w:sz w:val="20"/>
          <w:szCs w:val="20"/>
          <w:lang w:eastAsia="de-DE"/>
        </w:rPr>
        <w:t>Bildtext</w:t>
      </w:r>
      <w:r w:rsidR="00145E11" w:rsidRPr="00CB320A">
        <w:rPr>
          <w:rFonts w:ascii="Arial" w:eastAsia="Times New Roman" w:hAnsi="Arial"/>
          <w:sz w:val="20"/>
          <w:szCs w:val="20"/>
          <w:lang w:eastAsia="de-DE"/>
        </w:rPr>
        <w:t>:</w:t>
      </w:r>
    </w:p>
    <w:p w14:paraId="27D73928" w14:textId="77777777" w:rsidR="00525F2C" w:rsidRPr="00CB320A" w:rsidRDefault="00525F2C" w:rsidP="00145E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4C0EC" w14:textId="77777777" w:rsidR="0059303D" w:rsidRPr="00CB320A" w:rsidRDefault="0059303D" w:rsidP="00593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20A">
        <w:rPr>
          <w:rFonts w:ascii="Arial" w:hAnsi="Arial" w:cs="Arial"/>
          <w:sz w:val="20"/>
          <w:szCs w:val="20"/>
        </w:rPr>
        <w:t>Bild 1:</w:t>
      </w:r>
    </w:p>
    <w:p w14:paraId="63FC1B01" w14:textId="27E16125" w:rsidR="0059303D" w:rsidRPr="00CB320A" w:rsidRDefault="00CB320A" w:rsidP="00CB320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CB320A">
        <w:rPr>
          <w:rFonts w:ascii="Arial" w:eastAsia="Times New Roman" w:hAnsi="Arial" w:cs="Arial"/>
          <w:sz w:val="20"/>
          <w:szCs w:val="20"/>
          <w:lang w:eastAsia="de-DE"/>
        </w:rPr>
        <w:t>Mit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dem kurzen Heck, dem innovativen Schienenradantrieb und Bremssystem </w:t>
      </w:r>
      <w:proofErr w:type="spellStart"/>
      <w:r w:rsidRPr="00CB320A">
        <w:rPr>
          <w:rFonts w:ascii="Arial" w:eastAsia="Times New Roman" w:hAnsi="Arial" w:cs="Arial"/>
          <w:sz w:val="20"/>
          <w:szCs w:val="20"/>
          <w:lang w:eastAsia="de-DE"/>
        </w:rPr>
        <w:t>für</w:t>
      </w:r>
      <w:proofErr w:type="spellEnd"/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die Glei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räder und dem ausgefeilten, aber einfach bedienbaren Kontrollsystem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setzt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der neue M323F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neue Maßstäbe bei Mobilität, Hubvermögen und Sicherheit.</w:t>
      </w:r>
    </w:p>
    <w:p w14:paraId="5DEEB13C" w14:textId="77777777" w:rsidR="00CB320A" w:rsidRPr="00CB320A" w:rsidRDefault="00CB320A" w:rsidP="00CB32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86EA7" w14:textId="7110E44B" w:rsidR="004B1C52" w:rsidRPr="00CB320A" w:rsidRDefault="00D65BCC" w:rsidP="00145E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20A">
        <w:rPr>
          <w:rFonts w:ascii="Arial" w:hAnsi="Arial" w:cs="Arial"/>
          <w:sz w:val="20"/>
          <w:szCs w:val="20"/>
        </w:rPr>
        <w:t>Bild 2</w:t>
      </w:r>
      <w:r w:rsidR="004B1C52" w:rsidRPr="00CB320A">
        <w:rPr>
          <w:rFonts w:ascii="Arial" w:hAnsi="Arial" w:cs="Arial"/>
          <w:sz w:val="20"/>
          <w:szCs w:val="20"/>
        </w:rPr>
        <w:t>:</w:t>
      </w:r>
    </w:p>
    <w:p w14:paraId="1536184B" w14:textId="54DA3089" w:rsidR="002961D7" w:rsidRPr="00CB320A" w:rsidRDefault="00CB320A" w:rsidP="00CB320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CB320A">
        <w:rPr>
          <w:rFonts w:ascii="Arial" w:eastAsia="Times New Roman" w:hAnsi="Arial" w:cs="Arial"/>
          <w:sz w:val="20"/>
          <w:szCs w:val="20"/>
          <w:lang w:eastAsia="de-DE"/>
        </w:rPr>
        <w:t>Mit dem eigenständigen hydrostatischen Schienenradantrieb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an beiden Gleisachsen, dem wartung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freien </w:t>
      </w:r>
      <w:proofErr w:type="spellStart"/>
      <w:r w:rsidRPr="00CB320A">
        <w:rPr>
          <w:rFonts w:ascii="Arial" w:eastAsia="Times New Roman" w:hAnsi="Arial" w:cs="Arial"/>
          <w:sz w:val="20"/>
          <w:szCs w:val="20"/>
          <w:lang w:eastAsia="de-DE"/>
        </w:rPr>
        <w:t>beidachsigen</w:t>
      </w:r>
      <w:proofErr w:type="spellEnd"/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Bremssystem im Ölbad und den Scheibenbremsen </w:t>
      </w:r>
      <w:proofErr w:type="spellStart"/>
      <w:r w:rsidRPr="00CB320A">
        <w:rPr>
          <w:rFonts w:ascii="Arial" w:eastAsia="Times New Roman" w:hAnsi="Arial" w:cs="Arial"/>
          <w:sz w:val="20"/>
          <w:szCs w:val="20"/>
          <w:lang w:eastAsia="de-DE"/>
        </w:rPr>
        <w:t>für</w:t>
      </w:r>
      <w:proofErr w:type="spellEnd"/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alle Gleisräder gewährlei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tet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der M323F nicht nur sicheren Vortrieb und kraftvolle Beschleun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gung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bis auf 20 km/h, durch die hohe Bodenfreiheit bleiben auch die Sicherheitseinrichtungen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im Gleisbett beim Fahren unbeeinträc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Pr="00CB320A">
        <w:rPr>
          <w:rFonts w:ascii="Arial" w:eastAsia="Times New Roman" w:hAnsi="Arial" w:cs="Arial"/>
          <w:sz w:val="20"/>
          <w:szCs w:val="20"/>
          <w:lang w:eastAsia="de-DE"/>
        </w:rPr>
        <w:t>tigt.</w:t>
      </w:r>
    </w:p>
    <w:p w14:paraId="3493760A" w14:textId="77777777" w:rsidR="002961D7" w:rsidRPr="007C7C29" w:rsidRDefault="002961D7" w:rsidP="002961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41E4C" w14:textId="546C0C0E" w:rsidR="002376AB" w:rsidRPr="007C7C29" w:rsidRDefault="002376AB" w:rsidP="002376AB">
      <w:pPr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Fotos: </w:t>
      </w:r>
      <w:proofErr w:type="spellStart"/>
      <w:r w:rsidR="00CB320A">
        <w:rPr>
          <w:rFonts w:ascii="Arial" w:hAnsi="Arial" w:cs="Arial"/>
          <w:sz w:val="20"/>
          <w:szCs w:val="20"/>
        </w:rPr>
        <w:t>Caterpillar</w:t>
      </w:r>
      <w:proofErr w:type="spellEnd"/>
      <w:r w:rsidR="00CB320A">
        <w:rPr>
          <w:rFonts w:ascii="Arial" w:hAnsi="Arial" w:cs="Arial"/>
          <w:sz w:val="20"/>
          <w:szCs w:val="20"/>
        </w:rPr>
        <w:t>/</w:t>
      </w:r>
      <w:r w:rsidR="004A3011">
        <w:rPr>
          <w:rFonts w:ascii="Arial" w:hAnsi="Arial" w:cs="Arial"/>
          <w:sz w:val="20"/>
          <w:szCs w:val="20"/>
        </w:rPr>
        <w:t>Zeppelin</w:t>
      </w:r>
    </w:p>
    <w:p w14:paraId="3CAB1A15" w14:textId="77777777" w:rsidR="004B1C52" w:rsidRDefault="004B1C52" w:rsidP="00D66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4749E" w14:textId="77777777" w:rsidR="006F71D4" w:rsidRPr="007C7C29" w:rsidRDefault="006F71D4" w:rsidP="00D66B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Zur Veröffentlichung, honorarfrei. Belegexemplar oder Hinweis erbeten.  </w:t>
      </w:r>
    </w:p>
    <w:p w14:paraId="2ACA94D6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BC9B80" w14:textId="77777777" w:rsidR="004B1C52" w:rsidRDefault="004B1C52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65B76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0F8F2B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1AF41B2C" w14:textId="77777777" w:rsidR="00964F9B" w:rsidRPr="00D73380" w:rsidRDefault="00964F9B" w:rsidP="00964F9B">
      <w:pPr>
        <w:spacing w:line="240" w:lineRule="auto"/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>.534 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Gesellschaft des Zeppelin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Betont"/>
          <w:rFonts w:ascii="Arial" w:hAnsi="Arial" w:cs="Arial"/>
          <w:b w:val="0"/>
        </w:rPr>
        <w:t>35</w:t>
      </w:r>
      <w:r w:rsidRPr="00D73380">
        <w:rPr>
          <w:rStyle w:val="Beton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</w:t>
      </w:r>
      <w:r w:rsidR="003F4C8C">
        <w:rPr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Link"/>
          <w:rFonts w:ascii="Arial" w:hAnsi="Arial" w:cs="Arial"/>
          <w:color w:val="000000"/>
          <w:u w:val="none"/>
        </w:rPr>
        <w:t>.</w:t>
      </w:r>
    </w:p>
    <w:p w14:paraId="21C32374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</w:p>
    <w:p w14:paraId="5633E305" w14:textId="77777777" w:rsidR="00964F9B" w:rsidRPr="00C979E4" w:rsidRDefault="00964F9B" w:rsidP="00964F9B">
      <w:pPr>
        <w:spacing w:line="24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1F991467" w14:textId="77777777" w:rsidR="00964F9B" w:rsidRPr="00FB5B45" w:rsidRDefault="00964F9B" w:rsidP="00FB5B45">
      <w:pPr>
        <w:spacing w:line="240" w:lineRule="auto"/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>nen), Baumaschinen CIS (Vertrieb und Service von Bau- und Landmaschinen), Rental (Miet- 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 xml:space="preserve">giesysteme), Anlagenbau (Engineering und Anlagenbau) sowie Digital Services </w:t>
      </w:r>
      <w:proofErr w:type="spellStart"/>
      <w:r w:rsidRPr="00C979E4">
        <w:rPr>
          <w:rFonts w:ascii="Arial" w:hAnsi="Arial" w:cs="Arial"/>
        </w:rPr>
        <w:t>and</w:t>
      </w:r>
      <w:proofErr w:type="spellEnd"/>
      <w:r w:rsidRPr="00C979E4">
        <w:rPr>
          <w:rFonts w:ascii="Arial" w:hAnsi="Arial" w:cs="Arial"/>
        </w:rPr>
        <w:t xml:space="preserve">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p w14:paraId="4EB0883C" w14:textId="77777777" w:rsidR="006F71D4" w:rsidRPr="007C7C29" w:rsidRDefault="006F71D4" w:rsidP="006F71D4">
      <w:pPr>
        <w:pStyle w:val="Teaser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03E29580" w14:textId="77777777" w:rsidTr="00D274FD">
        <w:tc>
          <w:tcPr>
            <w:tcW w:w="3756" w:type="dxa"/>
          </w:tcPr>
          <w:p w14:paraId="65675750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488D7905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7668904D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2474D1DC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30A3B060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12B2295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57E8DFF9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1BE5267B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4101FA0D" w14:textId="77777777" w:rsidR="006F71D4" w:rsidRPr="007C7C29" w:rsidRDefault="00A41413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A41413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268DFBA2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2FFB4F2B" w14:textId="77777777" w:rsidR="00AF64F6" w:rsidRPr="00A608B5" w:rsidRDefault="00AF64F6" w:rsidP="006F71D4">
      <w:pPr>
        <w:pStyle w:val="Teaser"/>
        <w:spacing w:line="240" w:lineRule="auto"/>
      </w:pPr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C364" w14:textId="77777777" w:rsidR="007F3BAD" w:rsidRDefault="007F3BAD" w:rsidP="00AF4275">
      <w:pPr>
        <w:spacing w:after="0" w:line="240" w:lineRule="auto"/>
      </w:pPr>
      <w:r>
        <w:separator/>
      </w:r>
    </w:p>
  </w:endnote>
  <w:endnote w:type="continuationSeparator" w:id="0">
    <w:p w14:paraId="00ABD2EA" w14:textId="77777777" w:rsidR="007F3BAD" w:rsidRDefault="007F3BAD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F040" w14:textId="77777777" w:rsidR="007F3BAD" w:rsidRDefault="007F3BA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91A6C" wp14:editId="7E476CFC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2C55A" w14:textId="77777777" w:rsidR="007F3BAD" w:rsidRDefault="007F3BA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EBE0" w14:textId="77777777" w:rsidR="007F3BAD" w:rsidRDefault="007F3BAD" w:rsidP="00AF4275">
      <w:pPr>
        <w:spacing w:after="0" w:line="240" w:lineRule="auto"/>
      </w:pPr>
      <w:r>
        <w:separator/>
      </w:r>
    </w:p>
  </w:footnote>
  <w:footnote w:type="continuationSeparator" w:id="0">
    <w:p w14:paraId="0024E0A4" w14:textId="77777777" w:rsidR="007F3BAD" w:rsidRDefault="007F3BAD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69281" w14:textId="77777777" w:rsidR="007F3BAD" w:rsidRDefault="007F3BAD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B6BAEE" wp14:editId="772E15D9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34A25"/>
    <w:rsid w:val="00042D5E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46966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961D7"/>
    <w:rsid w:val="002B74ED"/>
    <w:rsid w:val="002D50A1"/>
    <w:rsid w:val="002D5E8D"/>
    <w:rsid w:val="002D6B29"/>
    <w:rsid w:val="002D7857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411FC4"/>
    <w:rsid w:val="004218BE"/>
    <w:rsid w:val="00424E3F"/>
    <w:rsid w:val="00442319"/>
    <w:rsid w:val="00445947"/>
    <w:rsid w:val="00452059"/>
    <w:rsid w:val="00461BBE"/>
    <w:rsid w:val="00465EA0"/>
    <w:rsid w:val="00467010"/>
    <w:rsid w:val="004775A7"/>
    <w:rsid w:val="00496AF1"/>
    <w:rsid w:val="004A16FE"/>
    <w:rsid w:val="004A3011"/>
    <w:rsid w:val="004A354A"/>
    <w:rsid w:val="004B1C52"/>
    <w:rsid w:val="004B4D88"/>
    <w:rsid w:val="004E0B16"/>
    <w:rsid w:val="004E7E7A"/>
    <w:rsid w:val="004F209D"/>
    <w:rsid w:val="00525F2C"/>
    <w:rsid w:val="00537580"/>
    <w:rsid w:val="00542E9E"/>
    <w:rsid w:val="00545946"/>
    <w:rsid w:val="00563EEE"/>
    <w:rsid w:val="005823C2"/>
    <w:rsid w:val="0059303D"/>
    <w:rsid w:val="005965F5"/>
    <w:rsid w:val="005A30FE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F4FA7"/>
    <w:rsid w:val="006F5078"/>
    <w:rsid w:val="006F71D4"/>
    <w:rsid w:val="007217A5"/>
    <w:rsid w:val="007328EE"/>
    <w:rsid w:val="00740873"/>
    <w:rsid w:val="00756ACC"/>
    <w:rsid w:val="007914A2"/>
    <w:rsid w:val="007C2128"/>
    <w:rsid w:val="007C2FBE"/>
    <w:rsid w:val="007C7C29"/>
    <w:rsid w:val="007E13B3"/>
    <w:rsid w:val="007E1B1E"/>
    <w:rsid w:val="007E4939"/>
    <w:rsid w:val="007F3BAD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B1B82"/>
    <w:rsid w:val="008D2713"/>
    <w:rsid w:val="008F5ABC"/>
    <w:rsid w:val="008F62FE"/>
    <w:rsid w:val="009016CD"/>
    <w:rsid w:val="00927DB6"/>
    <w:rsid w:val="00930400"/>
    <w:rsid w:val="00932DC8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A1387F"/>
    <w:rsid w:val="00A31416"/>
    <w:rsid w:val="00A33080"/>
    <w:rsid w:val="00A34C43"/>
    <w:rsid w:val="00A41413"/>
    <w:rsid w:val="00A608B5"/>
    <w:rsid w:val="00A628A9"/>
    <w:rsid w:val="00AA376F"/>
    <w:rsid w:val="00AD5657"/>
    <w:rsid w:val="00AF4275"/>
    <w:rsid w:val="00AF64F6"/>
    <w:rsid w:val="00B21A41"/>
    <w:rsid w:val="00B25731"/>
    <w:rsid w:val="00B277ED"/>
    <w:rsid w:val="00B3449C"/>
    <w:rsid w:val="00B775DA"/>
    <w:rsid w:val="00B81B9A"/>
    <w:rsid w:val="00B84505"/>
    <w:rsid w:val="00B92252"/>
    <w:rsid w:val="00BC023E"/>
    <w:rsid w:val="00BE4573"/>
    <w:rsid w:val="00BE77B1"/>
    <w:rsid w:val="00BF5515"/>
    <w:rsid w:val="00C03FC3"/>
    <w:rsid w:val="00C546D3"/>
    <w:rsid w:val="00C54CB3"/>
    <w:rsid w:val="00C617BC"/>
    <w:rsid w:val="00C619D4"/>
    <w:rsid w:val="00C70CA5"/>
    <w:rsid w:val="00C918A7"/>
    <w:rsid w:val="00CA7E02"/>
    <w:rsid w:val="00CB320A"/>
    <w:rsid w:val="00CB3EFF"/>
    <w:rsid w:val="00CC543F"/>
    <w:rsid w:val="00CD40B3"/>
    <w:rsid w:val="00CE1EDD"/>
    <w:rsid w:val="00CF65D7"/>
    <w:rsid w:val="00D11F83"/>
    <w:rsid w:val="00D16C0C"/>
    <w:rsid w:val="00D274FD"/>
    <w:rsid w:val="00D32D51"/>
    <w:rsid w:val="00D445C4"/>
    <w:rsid w:val="00D52964"/>
    <w:rsid w:val="00D60659"/>
    <w:rsid w:val="00D65BCC"/>
    <w:rsid w:val="00D66BA1"/>
    <w:rsid w:val="00D9577D"/>
    <w:rsid w:val="00DC3437"/>
    <w:rsid w:val="00DD4FB6"/>
    <w:rsid w:val="00DD731F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3E93"/>
    <w:rsid w:val="00ED79CA"/>
    <w:rsid w:val="00EF30E7"/>
    <w:rsid w:val="00F060DC"/>
    <w:rsid w:val="00F06AA2"/>
    <w:rsid w:val="00F1357C"/>
    <w:rsid w:val="00F2771A"/>
    <w:rsid w:val="00F47813"/>
    <w:rsid w:val="00F52497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487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42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42D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42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42D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ppelin-cat.de/" TargetMode="External"/><Relationship Id="rId10" Type="http://schemas.openxmlformats.org/officeDocument/2006/relationships/hyperlink" Target="mailto:klaus.finzel@zeppel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7FA9D-6E0B-8B46-BD9C-903ACB69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5097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5895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</cp:lastModifiedBy>
  <cp:revision>4</cp:revision>
  <cp:lastPrinted>2016-01-13T11:42:00Z</cp:lastPrinted>
  <dcterms:created xsi:type="dcterms:W3CDTF">2017-03-13T15:42:00Z</dcterms:created>
  <dcterms:modified xsi:type="dcterms:W3CDTF">2017-03-13T15:54:00Z</dcterms:modified>
</cp:coreProperties>
</file>