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7FEA072A" w14:textId="77777777" w:rsidR="00712D16" w:rsidRPr="00EA701E" w:rsidRDefault="00712D16" w:rsidP="00712D16">
      <w:pPr>
        <w:rPr>
          <w:rFonts w:ascii="Arial" w:hAnsi="Arial" w:cs="Arial"/>
          <w:b/>
          <w:sz w:val="40"/>
          <w:szCs w:val="40"/>
        </w:rPr>
      </w:pPr>
      <w:r w:rsidRPr="00EA701E">
        <w:rPr>
          <w:rFonts w:ascii="Arial" w:hAnsi="Arial" w:cs="Arial"/>
          <w:b/>
          <w:sz w:val="40"/>
          <w:szCs w:val="40"/>
        </w:rPr>
        <w:t xml:space="preserve">Mit Technik und Innovationen im Straßenbau </w:t>
      </w:r>
      <w:r>
        <w:rPr>
          <w:rFonts w:ascii="Arial" w:hAnsi="Arial" w:cs="Arial"/>
          <w:b/>
          <w:sz w:val="40"/>
          <w:szCs w:val="40"/>
        </w:rPr>
        <w:t xml:space="preserve">erfolgreich </w:t>
      </w:r>
      <w:r w:rsidRPr="00EA701E">
        <w:rPr>
          <w:rFonts w:ascii="Arial" w:hAnsi="Arial" w:cs="Arial"/>
          <w:b/>
          <w:sz w:val="40"/>
          <w:szCs w:val="40"/>
        </w:rPr>
        <w:t xml:space="preserve">unterwegs </w:t>
      </w:r>
    </w:p>
    <w:p w14:paraId="3B307595" w14:textId="77777777" w:rsidR="00712D16" w:rsidRPr="00EA701E" w:rsidRDefault="00712D16" w:rsidP="00712D16">
      <w:pPr>
        <w:rPr>
          <w:rFonts w:ascii="Arial" w:hAnsi="Arial" w:cs="Arial"/>
          <w:b/>
          <w:sz w:val="28"/>
          <w:szCs w:val="28"/>
        </w:rPr>
      </w:pPr>
      <w:bookmarkStart w:id="0" w:name="_GoBack"/>
      <w:bookmarkEnd w:id="0"/>
      <w:r w:rsidRPr="00EA701E">
        <w:rPr>
          <w:rFonts w:ascii="Arial" w:hAnsi="Arial" w:cs="Arial"/>
          <w:b/>
          <w:sz w:val="28"/>
          <w:szCs w:val="28"/>
        </w:rPr>
        <w:t xml:space="preserve">Für mehr Tempo und Leistung sorgt bei der Hähnel Bautechnologie ein neuer </w:t>
      </w:r>
      <w:proofErr w:type="spellStart"/>
      <w:r w:rsidRPr="00EA701E">
        <w:rPr>
          <w:rFonts w:ascii="Arial" w:hAnsi="Arial" w:cs="Arial"/>
          <w:b/>
          <w:sz w:val="28"/>
          <w:szCs w:val="28"/>
        </w:rPr>
        <w:t>Cat</w:t>
      </w:r>
      <w:proofErr w:type="spellEnd"/>
      <w:r w:rsidRPr="00EA701E">
        <w:rPr>
          <w:rFonts w:ascii="Arial" w:hAnsi="Arial" w:cs="Arial"/>
          <w:b/>
          <w:sz w:val="28"/>
          <w:szCs w:val="28"/>
        </w:rPr>
        <w:t xml:space="preserve"> Motorgrader 140 AWD</w:t>
      </w:r>
    </w:p>
    <w:p w14:paraId="34619721" w14:textId="77777777" w:rsidR="00712D16" w:rsidRPr="00EA701E" w:rsidRDefault="00712D16" w:rsidP="00712D16">
      <w:pPr>
        <w:rPr>
          <w:rFonts w:ascii="Arial" w:hAnsi="Arial" w:cs="Arial"/>
          <w:b/>
        </w:rPr>
      </w:pPr>
      <w:r w:rsidRPr="00EA701E">
        <w:rPr>
          <w:rFonts w:ascii="Arial" w:hAnsi="Arial" w:cs="Arial"/>
          <w:b/>
        </w:rPr>
        <w:t xml:space="preserve">REINSBERG (SR). Mehr Leistung und schneller das Arbeitsergebnis erreichen: Das trieb das Unternehmen Hähnel Bautechnologie an, in neue </w:t>
      </w:r>
      <w:proofErr w:type="spellStart"/>
      <w:r w:rsidRPr="00EA701E">
        <w:rPr>
          <w:rFonts w:ascii="Arial" w:hAnsi="Arial" w:cs="Arial"/>
          <w:b/>
        </w:rPr>
        <w:t>Cat</w:t>
      </w:r>
      <w:proofErr w:type="spellEnd"/>
      <w:r w:rsidRPr="00EA701E">
        <w:rPr>
          <w:rFonts w:ascii="Arial" w:hAnsi="Arial" w:cs="Arial"/>
          <w:b/>
        </w:rPr>
        <w:t xml:space="preserve">-Grader-Technik zu investieren. Der bestehende knapp 15 Tonnen schwere Straßenhobel wurde ersetzt durch einen größeren und modernen Vertreter aus der </w:t>
      </w:r>
      <w:proofErr w:type="spellStart"/>
      <w:r w:rsidRPr="00EA701E">
        <w:rPr>
          <w:rFonts w:ascii="Arial" w:hAnsi="Arial" w:cs="Arial"/>
          <w:b/>
        </w:rPr>
        <w:t>Cat</w:t>
      </w:r>
      <w:proofErr w:type="spellEnd"/>
      <w:r w:rsidRPr="00EA701E">
        <w:rPr>
          <w:rFonts w:ascii="Arial" w:hAnsi="Arial" w:cs="Arial"/>
          <w:b/>
        </w:rPr>
        <w:t xml:space="preserve"> Baureihe mit über 19 Tonnen Einsatzgewicht. Das Modell 140 AWD soll vor allem beim Bau von Autobahnen unterstützen. „Es wird immer wichtiger, dass wir in kurzer Zeit </w:t>
      </w:r>
      <w:r>
        <w:rPr>
          <w:rFonts w:ascii="Arial" w:hAnsi="Arial" w:cs="Arial"/>
          <w:b/>
        </w:rPr>
        <w:t xml:space="preserve">sehr </w:t>
      </w:r>
      <w:r w:rsidRPr="00EA701E">
        <w:rPr>
          <w:rFonts w:ascii="Arial" w:hAnsi="Arial" w:cs="Arial"/>
          <w:b/>
        </w:rPr>
        <w:t>gute Leistung abliefern“, definiert Firmenchef Mirko Hähnel die gestiegenen Anforderungen.</w:t>
      </w:r>
    </w:p>
    <w:p w14:paraId="6822843E" w14:textId="77777777" w:rsidR="00712D16" w:rsidRPr="00EA701E" w:rsidRDefault="00712D16" w:rsidP="00712D16">
      <w:pPr>
        <w:rPr>
          <w:rFonts w:ascii="Arial" w:hAnsi="Arial" w:cs="Arial"/>
        </w:rPr>
      </w:pPr>
      <w:r w:rsidRPr="00EA701E">
        <w:rPr>
          <w:rFonts w:ascii="Arial" w:hAnsi="Arial" w:cs="Arial"/>
        </w:rPr>
        <w:t xml:space="preserve">Die Baufirma erbringt für namhafte Bauunternehmen bundesweit Dienstleistungen im Straßen- und Wegebau. In der Regel sind es Sanierungsarbeiten im Autobahnbau. Hierzu gehören umfassende Erdbewegungen, aber auch Böschungsarbeiten, die das Unternehmen für andere ausführt und dann Spezialbaumaschinen und Personal stellt. Wenn größere Flächen für Flughäfen, Parkplätze oder Logistikhallen samt </w:t>
      </w:r>
      <w:proofErr w:type="spellStart"/>
      <w:r w:rsidRPr="00EA701E">
        <w:rPr>
          <w:rFonts w:ascii="Arial" w:hAnsi="Arial" w:cs="Arial"/>
        </w:rPr>
        <w:t>Planie</w:t>
      </w:r>
      <w:proofErr w:type="spellEnd"/>
      <w:r w:rsidRPr="00EA701E">
        <w:rPr>
          <w:rFonts w:ascii="Arial" w:hAnsi="Arial" w:cs="Arial"/>
        </w:rPr>
        <w:t xml:space="preserve"> anzulegen sind, sind die Maschinen und Mitarbeiter von Hähnel Bautechnologie ebenfalls gefragt.</w:t>
      </w:r>
    </w:p>
    <w:p w14:paraId="7730AC43" w14:textId="77777777" w:rsidR="00712D16" w:rsidRPr="00EA701E" w:rsidRDefault="00712D16" w:rsidP="00712D16">
      <w:pPr>
        <w:rPr>
          <w:rFonts w:ascii="Arial" w:hAnsi="Arial" w:cs="Arial"/>
        </w:rPr>
      </w:pPr>
      <w:r w:rsidRPr="00EA701E">
        <w:rPr>
          <w:rFonts w:ascii="Arial" w:hAnsi="Arial" w:cs="Arial"/>
        </w:rPr>
        <w:t>Sechs Grader gehören zum Fuhrpark, der darüber hinaus mit Mobil-, Ketten- sowie Long-</w:t>
      </w:r>
      <w:proofErr w:type="spellStart"/>
      <w:r w:rsidRPr="00EA701E">
        <w:rPr>
          <w:rFonts w:ascii="Arial" w:hAnsi="Arial" w:cs="Arial"/>
        </w:rPr>
        <w:t>Reach</w:t>
      </w:r>
      <w:proofErr w:type="spellEnd"/>
      <w:r w:rsidRPr="00EA701E">
        <w:rPr>
          <w:rFonts w:ascii="Arial" w:hAnsi="Arial" w:cs="Arial"/>
        </w:rPr>
        <w:t xml:space="preserve">-Baggern bestückt ist und aktuell um einen </w:t>
      </w:r>
      <w:proofErr w:type="spellStart"/>
      <w:r>
        <w:rPr>
          <w:rFonts w:ascii="Arial" w:hAnsi="Arial" w:cs="Arial"/>
        </w:rPr>
        <w:t>Cat</w:t>
      </w:r>
      <w:proofErr w:type="spellEnd"/>
      <w:r>
        <w:rPr>
          <w:rFonts w:ascii="Arial" w:hAnsi="Arial" w:cs="Arial"/>
        </w:rPr>
        <w:t xml:space="preserve"> </w:t>
      </w:r>
      <w:r w:rsidRPr="00EA701E">
        <w:rPr>
          <w:rFonts w:ascii="Arial" w:hAnsi="Arial" w:cs="Arial"/>
        </w:rPr>
        <w:t xml:space="preserve">M316 der neuen Generation erweitert wurde. Drei eigene </w:t>
      </w:r>
      <w:proofErr w:type="spellStart"/>
      <w:r w:rsidRPr="00EA701E">
        <w:rPr>
          <w:rFonts w:ascii="Arial" w:hAnsi="Arial" w:cs="Arial"/>
        </w:rPr>
        <w:t>Tiefladersattelzüge</w:t>
      </w:r>
      <w:proofErr w:type="spellEnd"/>
      <w:r w:rsidRPr="00EA701E">
        <w:rPr>
          <w:rFonts w:ascii="Arial" w:hAnsi="Arial" w:cs="Arial"/>
        </w:rPr>
        <w:t xml:space="preserve"> bringen das Equipment auf die Baustelle</w:t>
      </w:r>
      <w:r>
        <w:rPr>
          <w:rFonts w:ascii="Arial" w:hAnsi="Arial" w:cs="Arial"/>
        </w:rPr>
        <w:t>n</w:t>
      </w:r>
      <w:r w:rsidRPr="00EA701E">
        <w:rPr>
          <w:rFonts w:ascii="Arial" w:hAnsi="Arial" w:cs="Arial"/>
        </w:rPr>
        <w:t xml:space="preserve">, </w:t>
      </w:r>
      <w:r>
        <w:rPr>
          <w:rFonts w:ascii="Arial" w:hAnsi="Arial" w:cs="Arial"/>
        </w:rPr>
        <w:t>dabei werden</w:t>
      </w:r>
      <w:r w:rsidRPr="00EA701E">
        <w:rPr>
          <w:rFonts w:ascii="Arial" w:hAnsi="Arial" w:cs="Arial"/>
        </w:rPr>
        <w:t xml:space="preserve"> auch für andere Unternehmen Transporte übernommen. </w:t>
      </w:r>
    </w:p>
    <w:p w14:paraId="365D522D" w14:textId="77777777" w:rsidR="00712D16" w:rsidRPr="00EA701E" w:rsidRDefault="00712D16" w:rsidP="00712D16">
      <w:pPr>
        <w:rPr>
          <w:rFonts w:ascii="Arial" w:hAnsi="Arial" w:cs="Arial"/>
        </w:rPr>
      </w:pPr>
      <w:r w:rsidRPr="00EA701E">
        <w:rPr>
          <w:rFonts w:ascii="Arial" w:hAnsi="Arial" w:cs="Arial"/>
        </w:rPr>
        <w:t xml:space="preserve">„Grader gibt es inzwischen in Deutschland mittlerweile nicht mehr so oft und schon gar nicht in dieser Ausstattung, die </w:t>
      </w:r>
      <w:r>
        <w:rPr>
          <w:rFonts w:ascii="Arial" w:hAnsi="Arial" w:cs="Arial"/>
        </w:rPr>
        <w:t>so</w:t>
      </w:r>
      <w:r w:rsidRPr="00EA701E">
        <w:rPr>
          <w:rFonts w:ascii="Arial" w:hAnsi="Arial" w:cs="Arial"/>
        </w:rPr>
        <w:t xml:space="preserve"> für einen Premiumstandard steht“, so Matthias Lietsch, Verkaufsrepräsentant von der Zeppelin Niederlassung Dresden, der die Baumaschine lieferte. Was macht den neuen </w:t>
      </w:r>
      <w:proofErr w:type="spellStart"/>
      <w:r w:rsidRPr="00EA701E">
        <w:rPr>
          <w:rFonts w:ascii="Arial" w:hAnsi="Arial" w:cs="Arial"/>
        </w:rPr>
        <w:t>Cat</w:t>
      </w:r>
      <w:proofErr w:type="spellEnd"/>
      <w:r w:rsidRPr="00EA701E">
        <w:rPr>
          <w:rFonts w:ascii="Arial" w:hAnsi="Arial" w:cs="Arial"/>
        </w:rPr>
        <w:t xml:space="preserve"> 140 AWD so besonders: Neben der Lackierung in der Firmenfarbe Anthrazitgrau sind es getönte Scheiben. Zur Kommunikation auf der Baustelle wurde ein CB-Funk eingebaut. Für den rechten Joystick wurde die Steuerung des Frontschilds umprogrammiert. „Die Joysticks sind zu einem großen Vorteil für das Handling geworden“, bewertet Mirko Hähnel die Steuerung, von der der feste Fahrer profitiert. Er brachte sich ebenfalls mit Details ein, wie die Anzeige der Frontschildhöhe. Die Mittelschar wurde auf seinen Wunsch hin durch zusätzliche Seitenbleche verstärkt. „Der Fahrer weiß aus der Praxis heraus, wie </w:t>
      </w:r>
      <w:r w:rsidRPr="00EA701E">
        <w:rPr>
          <w:rFonts w:ascii="Arial" w:hAnsi="Arial" w:cs="Arial"/>
        </w:rPr>
        <w:lastRenderedPageBreak/>
        <w:t xml:space="preserve">sich das Erdreich gegenüber der Mittelschar verhält. Daher geht das Unternehmen auch sehr auf die Mitarbeiter ein, wie das Beispiel zeigt“, so Matthias Lietsch. Die nötigen Umbau-, respektive Schweißarbeiten, führte die Zeppelin Niederlassung Dresden aus. Auch der auf fünf Jahre angelegte </w:t>
      </w:r>
      <w:proofErr w:type="spellStart"/>
      <w:r w:rsidRPr="00EA701E">
        <w:rPr>
          <w:rFonts w:ascii="Arial" w:hAnsi="Arial" w:cs="Arial"/>
        </w:rPr>
        <w:t>Full</w:t>
      </w:r>
      <w:proofErr w:type="spellEnd"/>
      <w:r w:rsidRPr="00EA701E">
        <w:rPr>
          <w:rFonts w:ascii="Arial" w:hAnsi="Arial" w:cs="Arial"/>
        </w:rPr>
        <w:t xml:space="preserve">-Service läuft über Zeppelin. Hähnel Bautechnologie greift </w:t>
      </w:r>
      <w:r>
        <w:rPr>
          <w:rFonts w:ascii="Arial" w:hAnsi="Arial" w:cs="Arial"/>
        </w:rPr>
        <w:t xml:space="preserve">damit </w:t>
      </w:r>
      <w:r w:rsidRPr="00EA701E">
        <w:rPr>
          <w:rFonts w:ascii="Arial" w:hAnsi="Arial" w:cs="Arial"/>
        </w:rPr>
        <w:t xml:space="preserve">auf </w:t>
      </w:r>
      <w:r>
        <w:rPr>
          <w:rFonts w:ascii="Arial" w:hAnsi="Arial" w:cs="Arial"/>
        </w:rPr>
        <w:t>das</w:t>
      </w:r>
      <w:r w:rsidRPr="00EA701E">
        <w:rPr>
          <w:rFonts w:ascii="Arial" w:hAnsi="Arial" w:cs="Arial"/>
        </w:rPr>
        <w:t xml:space="preserve"> bundesweite Netz an Niederlassungen </w:t>
      </w:r>
      <w:r>
        <w:rPr>
          <w:rFonts w:ascii="Arial" w:hAnsi="Arial" w:cs="Arial"/>
        </w:rPr>
        <w:t>von Zeppelin</w:t>
      </w:r>
      <w:r w:rsidRPr="00EA701E">
        <w:rPr>
          <w:rFonts w:ascii="Arial" w:hAnsi="Arial" w:cs="Arial"/>
        </w:rPr>
        <w:t xml:space="preserve"> zurück, um Ausfälle zu vermeiden. </w:t>
      </w:r>
    </w:p>
    <w:p w14:paraId="1969E174" w14:textId="537F5CED" w:rsidR="00712D16" w:rsidRPr="00EA701E" w:rsidRDefault="00712D16" w:rsidP="00712D16">
      <w:pPr>
        <w:rPr>
          <w:rFonts w:ascii="Arial" w:hAnsi="Arial" w:cs="Arial"/>
        </w:rPr>
      </w:pPr>
      <w:r w:rsidRPr="00EA701E">
        <w:rPr>
          <w:rFonts w:ascii="Arial" w:hAnsi="Arial" w:cs="Arial"/>
        </w:rPr>
        <w:t xml:space="preserve"> Bereits ab Werk integriert ist i</w:t>
      </w:r>
      <w:r>
        <w:rPr>
          <w:rFonts w:ascii="Arial" w:hAnsi="Arial" w:cs="Arial"/>
        </w:rPr>
        <w:t xml:space="preserve">m </w:t>
      </w:r>
      <w:r w:rsidRPr="00EA701E">
        <w:rPr>
          <w:rFonts w:ascii="Arial" w:hAnsi="Arial" w:cs="Arial"/>
        </w:rPr>
        <w:t xml:space="preserve">neuen </w:t>
      </w:r>
      <w:proofErr w:type="spellStart"/>
      <w:r w:rsidRPr="00EA701E">
        <w:rPr>
          <w:rFonts w:ascii="Arial" w:hAnsi="Arial" w:cs="Arial"/>
        </w:rPr>
        <w:t>Cat</w:t>
      </w:r>
      <w:proofErr w:type="spellEnd"/>
      <w:r w:rsidRPr="00EA701E">
        <w:rPr>
          <w:rFonts w:ascii="Arial" w:hAnsi="Arial" w:cs="Arial"/>
        </w:rPr>
        <w:t xml:space="preserve"> 140 AWD die Trimble-Steuerung – 3D-Technologie wird seit 2006 von dem Unternehmen regelmäßig genutzt. „Von dem Einsatz der Steuerung bei </w:t>
      </w:r>
      <w:proofErr w:type="spellStart"/>
      <w:r w:rsidRPr="00EA701E">
        <w:rPr>
          <w:rFonts w:ascii="Arial" w:hAnsi="Arial" w:cs="Arial"/>
        </w:rPr>
        <w:t>Gradern</w:t>
      </w:r>
      <w:proofErr w:type="spellEnd"/>
      <w:r w:rsidRPr="00EA701E">
        <w:rPr>
          <w:rFonts w:ascii="Arial" w:hAnsi="Arial" w:cs="Arial"/>
        </w:rPr>
        <w:t xml:space="preserve"> waren wir von Anfang an überzeugt, weil wir uns Vermessungsarbeiten auf der Baustelle sparen und somit schneller und effektiver sind“, so Geschäftsführer Mirko Hähnel. Auch der neue </w:t>
      </w:r>
      <w:proofErr w:type="spellStart"/>
      <w:r w:rsidRPr="00EA701E">
        <w:rPr>
          <w:rFonts w:ascii="Arial" w:hAnsi="Arial" w:cs="Arial"/>
        </w:rPr>
        <w:t>Cat</w:t>
      </w:r>
      <w:proofErr w:type="spellEnd"/>
      <w:r w:rsidRPr="00EA701E">
        <w:rPr>
          <w:rFonts w:ascii="Arial" w:hAnsi="Arial" w:cs="Arial"/>
        </w:rPr>
        <w:t xml:space="preserve"> 140 AWD erhielt daher als logische Konsequenz </w:t>
      </w:r>
      <w:proofErr w:type="spellStart"/>
      <w:r w:rsidRPr="00EA701E">
        <w:rPr>
          <w:rFonts w:ascii="Arial" w:hAnsi="Arial" w:cs="Arial"/>
        </w:rPr>
        <w:t>Earthworks</w:t>
      </w:r>
      <w:proofErr w:type="spellEnd"/>
      <w:r w:rsidRPr="00EA701E">
        <w:rPr>
          <w:rFonts w:ascii="Arial" w:hAnsi="Arial" w:cs="Arial"/>
        </w:rPr>
        <w:t xml:space="preserve">, was zu einem produktiven und effizienten Arbeitsergebnis beitragen soll. Trimble </w:t>
      </w:r>
      <w:proofErr w:type="spellStart"/>
      <w:r w:rsidRPr="00EA701E">
        <w:rPr>
          <w:rFonts w:ascii="Arial" w:hAnsi="Arial" w:cs="Arial"/>
        </w:rPr>
        <w:t>Earthworks</w:t>
      </w:r>
      <w:proofErr w:type="spellEnd"/>
      <w:r w:rsidRPr="00EA701E">
        <w:rPr>
          <w:rFonts w:ascii="Arial" w:hAnsi="Arial" w:cs="Arial"/>
        </w:rPr>
        <w:t xml:space="preserve"> ermöglicht präziseres Arbeiten in nahezu absteckungs-freier Umgebung, wenn ein zentimeter-genaues Planum erstellt werden muss. „Es sind immer kürzere Bauzeiten gefordert und der Druck steigt. Dem kann man nur mit Technik und Innovationen begegnen, aber mindestens genauso wichtig sind unsere guten 28 Mitarbeiter“, bringt es Mirko Hähnel auf den Punkt.</w:t>
      </w:r>
    </w:p>
    <w:p w14:paraId="3660AAE2" w14:textId="77777777" w:rsidR="00712D16" w:rsidRPr="00EA701E" w:rsidRDefault="00712D16" w:rsidP="00712D16">
      <w:pPr>
        <w:rPr>
          <w:rFonts w:ascii="Arial" w:hAnsi="Arial" w:cs="Arial"/>
        </w:rPr>
      </w:pPr>
      <w:r w:rsidRPr="00EA701E">
        <w:rPr>
          <w:rFonts w:ascii="Arial" w:hAnsi="Arial" w:cs="Arial"/>
        </w:rPr>
        <w:t xml:space="preserve">Bild 1:  Matthias Lietsch, Verkaufsrepräsentant von der Zeppelin Niederlassung Dresden, übergibt Firmenchef Mirko Hähnel (rechts) und seiner Tochter </w:t>
      </w:r>
      <w:proofErr w:type="gramStart"/>
      <w:r w:rsidRPr="00EA701E">
        <w:rPr>
          <w:rFonts w:ascii="Arial" w:hAnsi="Arial" w:cs="Arial"/>
        </w:rPr>
        <w:t>den neuen Grader</w:t>
      </w:r>
      <w:proofErr w:type="gramEnd"/>
      <w:r w:rsidRPr="00EA701E">
        <w:rPr>
          <w:rFonts w:ascii="Arial" w:hAnsi="Arial" w:cs="Arial"/>
        </w:rPr>
        <w:t xml:space="preserve"> mit einem Blumenstrauß. </w:t>
      </w:r>
    </w:p>
    <w:p w14:paraId="4EBB0FBB" w14:textId="77777777" w:rsidR="00712D16" w:rsidRPr="00EA701E" w:rsidRDefault="00712D16" w:rsidP="00712D16">
      <w:pPr>
        <w:rPr>
          <w:rFonts w:ascii="Arial" w:hAnsi="Arial" w:cs="Arial"/>
        </w:rPr>
      </w:pPr>
      <w:r w:rsidRPr="00EA701E">
        <w:rPr>
          <w:rFonts w:ascii="Arial" w:hAnsi="Arial" w:cs="Arial"/>
        </w:rPr>
        <w:t xml:space="preserve">Bild 2: Ein Blickfang auf jeder Baustelle – der speziell ausgestattete </w:t>
      </w:r>
      <w:proofErr w:type="spellStart"/>
      <w:r w:rsidRPr="00EA701E">
        <w:rPr>
          <w:rFonts w:ascii="Arial" w:hAnsi="Arial" w:cs="Arial"/>
        </w:rPr>
        <w:t>Cat</w:t>
      </w:r>
      <w:proofErr w:type="spellEnd"/>
      <w:r w:rsidRPr="00EA701E">
        <w:rPr>
          <w:rFonts w:ascii="Arial" w:hAnsi="Arial" w:cs="Arial"/>
        </w:rPr>
        <w:t xml:space="preserve"> Grader von Hähnel.</w:t>
      </w:r>
    </w:p>
    <w:p w14:paraId="29370343" w14:textId="77777777" w:rsidR="00712D16" w:rsidRPr="00EA701E" w:rsidRDefault="00712D16" w:rsidP="00712D16">
      <w:pPr>
        <w:rPr>
          <w:rFonts w:ascii="Arial" w:hAnsi="Arial" w:cs="Arial"/>
        </w:rPr>
      </w:pPr>
      <w:r w:rsidRPr="00EA701E">
        <w:rPr>
          <w:rFonts w:ascii="Arial" w:hAnsi="Arial" w:cs="Arial"/>
        </w:rPr>
        <w:t>Bild 3: Noch effizienter wird die Top-Maschine mit 3D-Maschinensteuerung.</w:t>
      </w:r>
    </w:p>
    <w:p w14:paraId="0D857252" w14:textId="77777777" w:rsidR="00712D16" w:rsidRPr="00EA701E" w:rsidRDefault="00712D16" w:rsidP="00712D16">
      <w:pPr>
        <w:rPr>
          <w:rFonts w:ascii="Arial" w:hAnsi="Arial" w:cs="Arial"/>
        </w:rPr>
      </w:pPr>
      <w:r w:rsidRPr="00EA701E">
        <w:rPr>
          <w:rFonts w:ascii="Arial" w:hAnsi="Arial" w:cs="Arial"/>
        </w:rPr>
        <w:t>Fotos: 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F23665" w14:textId="77777777" w:rsidR="003C544F" w:rsidRDefault="003C544F" w:rsidP="00AF4275">
      <w:pPr>
        <w:spacing w:after="0" w:line="240" w:lineRule="auto"/>
      </w:pPr>
      <w:r>
        <w:separator/>
      </w:r>
    </w:p>
  </w:endnote>
  <w:endnote w:type="continuationSeparator" w:id="0">
    <w:p w14:paraId="7B8FD020" w14:textId="77777777" w:rsidR="003C544F" w:rsidRDefault="003C544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E6A99" w14:textId="77777777" w:rsidR="003C544F" w:rsidRDefault="003C544F" w:rsidP="00AF4275">
      <w:pPr>
        <w:spacing w:after="0" w:line="240" w:lineRule="auto"/>
      </w:pPr>
      <w:r>
        <w:separator/>
      </w:r>
    </w:p>
  </w:footnote>
  <w:footnote w:type="continuationSeparator" w:id="0">
    <w:p w14:paraId="4B13E746" w14:textId="77777777" w:rsidR="003C544F" w:rsidRDefault="003C544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C544F"/>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12D16"/>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05D46-079D-FF40-ABBC-675700BFA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5576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6449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2022-08-18T10:08:00Z</dcterms:created>
  <dcterms:modified xsi:type="dcterms:W3CDTF">2022-08-18T10:08:00Z</dcterms:modified>
</cp:coreProperties>
</file>